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E7E" w14:textId="77777777" w:rsidR="00916B1B" w:rsidRPr="000242AE" w:rsidRDefault="009E1C51" w:rsidP="000F790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242AE">
        <w:rPr>
          <w:rFonts w:ascii="Times New Roman" w:hAnsi="Times New Roman"/>
          <w:b/>
          <w:color w:val="auto"/>
          <w:sz w:val="24"/>
          <w:szCs w:val="24"/>
        </w:rPr>
        <w:t>О регистрации</w:t>
      </w:r>
      <w:r w:rsidR="00916B1B" w:rsidRPr="000242A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47BAB" w:rsidRPr="000242AE">
        <w:rPr>
          <w:rFonts w:ascii="Times New Roman" w:hAnsi="Times New Roman"/>
          <w:b/>
          <w:color w:val="auto"/>
          <w:sz w:val="24"/>
          <w:szCs w:val="24"/>
        </w:rPr>
        <w:t xml:space="preserve">договоров </w:t>
      </w:r>
      <w:r w:rsidR="0081319D" w:rsidRPr="000242AE">
        <w:rPr>
          <w:rFonts w:ascii="Times New Roman" w:hAnsi="Times New Roman"/>
          <w:b/>
          <w:color w:val="auto"/>
          <w:sz w:val="24"/>
          <w:szCs w:val="24"/>
        </w:rPr>
        <w:t>участия в долевом строительстве</w:t>
      </w:r>
    </w:p>
    <w:p w14:paraId="755C86A9" w14:textId="77777777" w:rsidR="009E1C51" w:rsidRPr="00F815A6" w:rsidRDefault="009E1C51" w:rsidP="000F790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9A6EA37" w14:textId="77777777" w:rsidR="00847BAB" w:rsidRPr="00F815A6" w:rsidRDefault="00847BAB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>Управление Росреестра по Томской области информирует, что</w:t>
      </w:r>
      <w:r w:rsidR="009F5CF3">
        <w:rPr>
          <w:rFonts w:ascii="Times New Roman" w:hAnsi="Times New Roman"/>
          <w:sz w:val="28"/>
          <w:szCs w:val="28"/>
        </w:rPr>
        <w:t xml:space="preserve"> </w:t>
      </w:r>
      <w:r w:rsidRPr="00F815A6">
        <w:rPr>
          <w:rFonts w:ascii="Times New Roman" w:hAnsi="Times New Roman"/>
          <w:sz w:val="28"/>
          <w:szCs w:val="28"/>
        </w:rPr>
        <w:t xml:space="preserve">в </w:t>
      </w:r>
      <w:r w:rsidR="0081319D">
        <w:rPr>
          <w:rFonts w:ascii="Times New Roman" w:hAnsi="Times New Roman"/>
          <w:sz w:val="28"/>
          <w:szCs w:val="28"/>
        </w:rPr>
        <w:t>текущем</w:t>
      </w:r>
      <w:r w:rsidRPr="00F815A6">
        <w:rPr>
          <w:rFonts w:ascii="Times New Roman" w:hAnsi="Times New Roman"/>
          <w:sz w:val="28"/>
          <w:szCs w:val="28"/>
        </w:rPr>
        <w:t xml:space="preserve"> году </w:t>
      </w:r>
      <w:r w:rsidR="009F5CF3">
        <w:rPr>
          <w:rFonts w:ascii="Times New Roman" w:hAnsi="Times New Roman"/>
          <w:sz w:val="28"/>
          <w:szCs w:val="28"/>
        </w:rPr>
        <w:t xml:space="preserve">возросло количество </w:t>
      </w:r>
      <w:r w:rsidRPr="00F815A6">
        <w:rPr>
          <w:rFonts w:ascii="Times New Roman" w:hAnsi="Times New Roman"/>
          <w:sz w:val="28"/>
          <w:szCs w:val="28"/>
        </w:rPr>
        <w:t>заявлени</w:t>
      </w:r>
      <w:r w:rsidR="009F5CF3">
        <w:rPr>
          <w:rFonts w:ascii="Times New Roman" w:hAnsi="Times New Roman"/>
          <w:sz w:val="28"/>
          <w:szCs w:val="28"/>
        </w:rPr>
        <w:t>й</w:t>
      </w:r>
      <w:r w:rsidRPr="00F815A6">
        <w:rPr>
          <w:rFonts w:ascii="Times New Roman" w:hAnsi="Times New Roman"/>
          <w:sz w:val="28"/>
          <w:szCs w:val="28"/>
        </w:rPr>
        <w:t xml:space="preserve"> о государственной регистрации договоров участия в долевом строительстве, поданны</w:t>
      </w:r>
      <w:r w:rsidR="009F5CF3">
        <w:rPr>
          <w:rFonts w:ascii="Times New Roman" w:hAnsi="Times New Roman"/>
          <w:sz w:val="28"/>
          <w:szCs w:val="28"/>
        </w:rPr>
        <w:t xml:space="preserve">х </w:t>
      </w:r>
      <w:r w:rsidR="0081319D">
        <w:rPr>
          <w:rFonts w:ascii="Times New Roman" w:hAnsi="Times New Roman"/>
          <w:sz w:val="28"/>
          <w:szCs w:val="28"/>
        </w:rPr>
        <w:t xml:space="preserve">в электронной форме (в сравнении с 2020 годом). </w:t>
      </w:r>
    </w:p>
    <w:p w14:paraId="137444AE" w14:textId="77777777" w:rsidR="00847BAB" w:rsidRPr="00F815A6" w:rsidRDefault="0081319D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47BAB" w:rsidRPr="00F815A6">
        <w:rPr>
          <w:rFonts w:ascii="Times New Roman" w:hAnsi="Times New Roman"/>
          <w:sz w:val="28"/>
          <w:szCs w:val="28"/>
        </w:rPr>
        <w:t xml:space="preserve">сли в 1 квартале 2021 года соотношение заявлений о государственной регистрации таких договоров, поданных посредством личного обращения и в электронном виде составило 11,8%, </w:t>
      </w:r>
      <w:r w:rsidR="0019288A">
        <w:rPr>
          <w:rFonts w:ascii="Times New Roman" w:hAnsi="Times New Roman"/>
          <w:sz w:val="28"/>
          <w:szCs w:val="28"/>
        </w:rPr>
        <w:t>то в</w:t>
      </w:r>
      <w:r w:rsidR="00847BAB" w:rsidRPr="00F815A6">
        <w:rPr>
          <w:rFonts w:ascii="Times New Roman" w:hAnsi="Times New Roman"/>
          <w:sz w:val="28"/>
          <w:szCs w:val="28"/>
        </w:rPr>
        <w:t xml:space="preserve"> третьем квартал</w:t>
      </w:r>
      <w:r w:rsidR="0019288A">
        <w:rPr>
          <w:rFonts w:ascii="Times New Roman" w:hAnsi="Times New Roman"/>
          <w:sz w:val="28"/>
          <w:szCs w:val="28"/>
        </w:rPr>
        <w:t>е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0B3154">
        <w:rPr>
          <w:rFonts w:ascii="Times New Roman" w:hAnsi="Times New Roman"/>
          <w:sz w:val="28"/>
          <w:szCs w:val="28"/>
        </w:rPr>
        <w:t xml:space="preserve">2021 года </w:t>
      </w:r>
      <w:r w:rsidR="00847BAB" w:rsidRPr="00F815A6">
        <w:rPr>
          <w:rFonts w:ascii="Times New Roman" w:hAnsi="Times New Roman"/>
          <w:sz w:val="28"/>
          <w:szCs w:val="28"/>
        </w:rPr>
        <w:t>этот показатель вырос до 30%.  Преимущественно</w:t>
      </w:r>
      <w:r w:rsidR="0019288A">
        <w:rPr>
          <w:rFonts w:ascii="Times New Roman" w:hAnsi="Times New Roman"/>
          <w:sz w:val="28"/>
          <w:szCs w:val="28"/>
        </w:rPr>
        <w:t xml:space="preserve"> на государственную регистрацию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19288A">
        <w:rPr>
          <w:rFonts w:ascii="Times New Roman" w:hAnsi="Times New Roman"/>
          <w:sz w:val="28"/>
          <w:szCs w:val="28"/>
        </w:rPr>
        <w:t xml:space="preserve">в электронном виде представлены </w:t>
      </w:r>
      <w:r w:rsidR="00847BAB" w:rsidRPr="00F815A6">
        <w:rPr>
          <w:rFonts w:ascii="Times New Roman" w:hAnsi="Times New Roman"/>
          <w:sz w:val="28"/>
          <w:szCs w:val="28"/>
        </w:rPr>
        <w:t>договор</w:t>
      </w:r>
      <w:r w:rsidR="0019288A">
        <w:rPr>
          <w:rFonts w:ascii="Times New Roman" w:hAnsi="Times New Roman"/>
          <w:sz w:val="28"/>
          <w:szCs w:val="28"/>
        </w:rPr>
        <w:t>ы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F815A6" w:rsidRPr="00F815A6">
        <w:rPr>
          <w:rFonts w:ascii="Times New Roman" w:hAnsi="Times New Roman"/>
          <w:sz w:val="28"/>
          <w:szCs w:val="28"/>
        </w:rPr>
        <w:t>долевого участия</w:t>
      </w:r>
      <w:r w:rsidR="00847BAB" w:rsidRPr="00F815A6">
        <w:rPr>
          <w:rFonts w:ascii="Times New Roman" w:hAnsi="Times New Roman"/>
          <w:sz w:val="28"/>
          <w:szCs w:val="28"/>
        </w:rPr>
        <w:t>, заключаемы</w:t>
      </w:r>
      <w:r w:rsidR="0019288A">
        <w:rPr>
          <w:rFonts w:ascii="Times New Roman" w:hAnsi="Times New Roman"/>
          <w:sz w:val="28"/>
          <w:szCs w:val="28"/>
        </w:rPr>
        <w:t xml:space="preserve">е </w:t>
      </w:r>
      <w:r w:rsidR="00847BAB" w:rsidRPr="00F815A6">
        <w:rPr>
          <w:rFonts w:ascii="Times New Roman" w:hAnsi="Times New Roman"/>
          <w:sz w:val="28"/>
          <w:szCs w:val="28"/>
        </w:rPr>
        <w:t>с использованием ипотечных средств</w:t>
      </w:r>
      <w:r w:rsidR="00F815A6" w:rsidRPr="00F815A6">
        <w:rPr>
          <w:rFonts w:ascii="Times New Roman" w:hAnsi="Times New Roman"/>
          <w:sz w:val="28"/>
          <w:szCs w:val="28"/>
        </w:rPr>
        <w:t>.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</w:p>
    <w:p w14:paraId="6E7B950F" w14:textId="77777777" w:rsidR="00847BAB" w:rsidRPr="00F815A6" w:rsidRDefault="0081319D" w:rsidP="000F79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7BAB" w:rsidRPr="00F815A6">
        <w:rPr>
          <w:rFonts w:ascii="Times New Roman" w:hAnsi="Times New Roman"/>
          <w:sz w:val="28"/>
          <w:szCs w:val="28"/>
        </w:rPr>
        <w:t xml:space="preserve"> целях повышения эффективности оказания государственных услуг в сфере государственного кадастрового учета и государственной регистрации прав</w:t>
      </w:r>
      <w:r w:rsidR="00F815A6" w:rsidRPr="00F815A6">
        <w:rPr>
          <w:rFonts w:ascii="Times New Roman" w:hAnsi="Times New Roman"/>
          <w:sz w:val="28"/>
          <w:szCs w:val="28"/>
        </w:rPr>
        <w:t>, для повышения привлекательности услуги, оказываемой в электронной форме,</w:t>
      </w:r>
      <w:r w:rsidR="00F66279">
        <w:rPr>
          <w:rFonts w:ascii="Times New Roman" w:hAnsi="Times New Roman"/>
          <w:sz w:val="28"/>
          <w:szCs w:val="28"/>
        </w:rPr>
        <w:t xml:space="preserve"> а также с целью достижения показателей, установленных распоряжением Правительства Российской Федерации № 1147-р</w:t>
      </w:r>
      <w:r w:rsidR="00847BAB" w:rsidRPr="00F815A6">
        <w:rPr>
          <w:rFonts w:ascii="Times New Roman" w:hAnsi="Times New Roman"/>
          <w:sz w:val="28"/>
          <w:szCs w:val="28"/>
        </w:rPr>
        <w:t xml:space="preserve"> </w:t>
      </w:r>
      <w:r w:rsidR="00F66279" w:rsidRPr="00F66279">
        <w:rPr>
          <w:rFonts w:ascii="Times New Roman" w:hAnsi="Times New Roman"/>
          <w:sz w:val="28"/>
          <w:szCs w:val="28"/>
        </w:rPr>
        <w:t>Управлени</w:t>
      </w:r>
      <w:r w:rsidR="0019288A">
        <w:rPr>
          <w:rFonts w:ascii="Times New Roman" w:hAnsi="Times New Roman"/>
          <w:sz w:val="28"/>
          <w:szCs w:val="28"/>
        </w:rPr>
        <w:t>е</w:t>
      </w:r>
      <w:r w:rsidR="00F66279" w:rsidRPr="00F66279">
        <w:rPr>
          <w:rFonts w:ascii="Times New Roman" w:hAnsi="Times New Roman"/>
          <w:sz w:val="28"/>
          <w:szCs w:val="28"/>
        </w:rPr>
        <w:t xml:space="preserve"> Росреестра по Томской области </w:t>
      </w:r>
      <w:r w:rsidR="0019288A">
        <w:rPr>
          <w:rFonts w:ascii="Times New Roman" w:hAnsi="Times New Roman"/>
          <w:sz w:val="28"/>
          <w:szCs w:val="28"/>
        </w:rPr>
        <w:t xml:space="preserve">активно включилось в реализацию </w:t>
      </w:r>
      <w:r w:rsidR="00F66279">
        <w:rPr>
          <w:rFonts w:ascii="Times New Roman" w:hAnsi="Times New Roman"/>
          <w:sz w:val="28"/>
          <w:szCs w:val="28"/>
        </w:rPr>
        <w:t>проект</w:t>
      </w:r>
      <w:r w:rsidR="0019288A">
        <w:rPr>
          <w:rFonts w:ascii="Times New Roman" w:hAnsi="Times New Roman"/>
          <w:sz w:val="28"/>
          <w:szCs w:val="28"/>
        </w:rPr>
        <w:t>а</w:t>
      </w:r>
      <w:r w:rsidR="00F66279">
        <w:rPr>
          <w:rFonts w:ascii="Times New Roman" w:hAnsi="Times New Roman"/>
          <w:sz w:val="28"/>
          <w:szCs w:val="28"/>
        </w:rPr>
        <w:t xml:space="preserve"> «Ипотека за один день». </w:t>
      </w:r>
    </w:p>
    <w:p w14:paraId="16125617" w14:textId="77777777" w:rsidR="00847BAB" w:rsidRPr="00F815A6" w:rsidRDefault="00F66279" w:rsidP="000F7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47BAB" w:rsidRPr="00F815A6">
        <w:rPr>
          <w:rFonts w:ascii="Times New Roman" w:hAnsi="Times New Roman"/>
          <w:sz w:val="28"/>
          <w:szCs w:val="28"/>
        </w:rPr>
        <w:t xml:space="preserve">оговоры, заявления о государственной регистрации которых поданы в электронной форме, и при проведении </w:t>
      </w:r>
      <w:proofErr w:type="gramStart"/>
      <w:r w:rsidR="00847BAB" w:rsidRPr="00F815A6">
        <w:rPr>
          <w:rFonts w:ascii="Times New Roman" w:hAnsi="Times New Roman"/>
          <w:sz w:val="28"/>
          <w:szCs w:val="28"/>
        </w:rPr>
        <w:t>правовой экспертизы</w:t>
      </w:r>
      <w:proofErr w:type="gramEnd"/>
      <w:r w:rsidR="00847BAB" w:rsidRPr="00F815A6">
        <w:rPr>
          <w:rFonts w:ascii="Times New Roman" w:hAnsi="Times New Roman"/>
          <w:sz w:val="28"/>
          <w:szCs w:val="28"/>
        </w:rPr>
        <w:t xml:space="preserve"> которых не будут выявлены недостатки, препятствующие государственной регистрации, будут зарегистрированы в течение одних суток с момента их поступления в орган регистрации.</w:t>
      </w:r>
    </w:p>
    <w:p w14:paraId="587D6AB9" w14:textId="77777777" w:rsidR="00847BAB" w:rsidRPr="00F815A6" w:rsidRDefault="0081319D" w:rsidP="000F7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</w:t>
      </w:r>
      <w:r w:rsidR="00F815A6" w:rsidRPr="00F815A6">
        <w:rPr>
          <w:rFonts w:ascii="Times New Roman" w:hAnsi="Times New Roman"/>
          <w:sz w:val="28"/>
          <w:szCs w:val="28"/>
        </w:rPr>
        <w:t xml:space="preserve"> внимание заявителей на преимущество подачи заявлений о государственной регистрации договоров долевого участия в строительстве</w:t>
      </w:r>
      <w:r w:rsidR="001B5828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 Помимо сокращенного</w:t>
      </w:r>
      <w:r w:rsidR="00F815A6" w:rsidRPr="00F815A6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а регистрации</w:t>
      </w:r>
      <w:r w:rsidR="00F815A6" w:rsidRPr="00F815A6">
        <w:rPr>
          <w:rFonts w:ascii="Times New Roman" w:hAnsi="Times New Roman"/>
          <w:sz w:val="28"/>
          <w:szCs w:val="28"/>
        </w:rPr>
        <w:t xml:space="preserve"> заявителям не потребуется записываться на прием и быть ограниченным оп</w:t>
      </w:r>
      <w:r>
        <w:rPr>
          <w:rFonts w:ascii="Times New Roman" w:hAnsi="Times New Roman"/>
          <w:sz w:val="28"/>
          <w:szCs w:val="28"/>
        </w:rPr>
        <w:t>ределённой датой и временем для</w:t>
      </w:r>
      <w:r w:rsidRPr="00F815A6">
        <w:rPr>
          <w:rFonts w:ascii="Times New Roman" w:hAnsi="Times New Roman"/>
          <w:sz w:val="28"/>
          <w:szCs w:val="28"/>
        </w:rPr>
        <w:t xml:space="preserve"> подачи документов</w:t>
      </w:r>
      <w:r w:rsidR="00F815A6" w:rsidRPr="00F815A6">
        <w:rPr>
          <w:rFonts w:ascii="Times New Roman" w:hAnsi="Times New Roman"/>
          <w:sz w:val="28"/>
          <w:szCs w:val="28"/>
        </w:rPr>
        <w:t xml:space="preserve">, </w:t>
      </w:r>
      <w:r w:rsidR="007D2343">
        <w:rPr>
          <w:rFonts w:ascii="Times New Roman" w:hAnsi="Times New Roman"/>
          <w:sz w:val="28"/>
          <w:szCs w:val="28"/>
        </w:rPr>
        <w:t xml:space="preserve">к тому же </w:t>
      </w:r>
      <w:r w:rsidR="00F815A6" w:rsidRPr="00F815A6">
        <w:rPr>
          <w:rFonts w:ascii="Times New Roman" w:hAnsi="Times New Roman"/>
          <w:sz w:val="28"/>
          <w:szCs w:val="28"/>
        </w:rPr>
        <w:t>отсутствует необходимость контактировать с неопределенным кругом лиц</w:t>
      </w:r>
      <w:r w:rsidR="007D2343">
        <w:rPr>
          <w:rFonts w:ascii="Times New Roman" w:hAnsi="Times New Roman"/>
          <w:sz w:val="28"/>
          <w:szCs w:val="28"/>
        </w:rPr>
        <w:t xml:space="preserve"> в период пандемии. </w:t>
      </w:r>
      <w:r w:rsidR="00847BAB" w:rsidRPr="00F815A6">
        <w:rPr>
          <w:rFonts w:ascii="Times New Roman" w:hAnsi="Times New Roman"/>
          <w:sz w:val="28"/>
          <w:szCs w:val="28"/>
        </w:rPr>
        <w:t xml:space="preserve">Налоговым кодексом Российской Федерации установлены льготы для тех, кто подает заявления и документы в электронной форме. Размеры государственной пошлины за государственную регистрацию прав, сделок с объектом недвижимости, если такие сделки подлежат государственной регистрации, в отношении </w:t>
      </w:r>
      <w:r w:rsidR="007B52F1">
        <w:rPr>
          <w:rFonts w:ascii="Times New Roman" w:hAnsi="Times New Roman"/>
          <w:sz w:val="28"/>
          <w:szCs w:val="28"/>
        </w:rPr>
        <w:t>участников долевого строительства</w:t>
      </w:r>
      <w:r w:rsidR="00847BAB" w:rsidRPr="00F815A6">
        <w:rPr>
          <w:rFonts w:ascii="Times New Roman" w:hAnsi="Times New Roman"/>
          <w:sz w:val="28"/>
          <w:szCs w:val="28"/>
        </w:rPr>
        <w:t>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аутентификации.</w:t>
      </w:r>
    </w:p>
    <w:p w14:paraId="5E742827" w14:textId="77777777" w:rsidR="007D2343" w:rsidRPr="00F815A6" w:rsidRDefault="007D234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53E0E" w14:textId="77777777" w:rsidR="009E1C51" w:rsidRPr="00F815A6" w:rsidRDefault="007D2343" w:rsidP="000F790A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B52F1">
        <w:rPr>
          <w:rFonts w:ascii="Times New Roman" w:hAnsi="Times New Roman"/>
          <w:sz w:val="28"/>
          <w:szCs w:val="28"/>
        </w:rPr>
        <w:t>н</w:t>
      </w:r>
      <w:r w:rsidR="009E1C51" w:rsidRPr="00F815A6">
        <w:rPr>
          <w:rFonts w:ascii="Times New Roman" w:hAnsi="Times New Roman"/>
          <w:sz w:val="28"/>
          <w:szCs w:val="28"/>
        </w:rPr>
        <w:t>ачальник</w:t>
      </w:r>
      <w:r w:rsidR="007B52F1">
        <w:rPr>
          <w:rFonts w:ascii="Times New Roman" w:hAnsi="Times New Roman"/>
          <w:sz w:val="28"/>
          <w:szCs w:val="28"/>
        </w:rPr>
        <w:t>а</w:t>
      </w:r>
      <w:r w:rsidR="009E1C51" w:rsidRPr="00F815A6">
        <w:rPr>
          <w:rFonts w:ascii="Times New Roman" w:hAnsi="Times New Roman"/>
          <w:sz w:val="28"/>
          <w:szCs w:val="28"/>
        </w:rPr>
        <w:t xml:space="preserve"> отдела регистрации </w:t>
      </w:r>
    </w:p>
    <w:p w14:paraId="7A9A6969" w14:textId="77777777" w:rsidR="009E1C51" w:rsidRPr="00F815A6" w:rsidRDefault="009E1C51" w:rsidP="000F790A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>объектов</w:t>
      </w:r>
      <w:r w:rsidR="00421363" w:rsidRPr="00F815A6">
        <w:rPr>
          <w:rFonts w:ascii="Times New Roman" w:hAnsi="Times New Roman"/>
          <w:sz w:val="28"/>
          <w:szCs w:val="28"/>
        </w:rPr>
        <w:t xml:space="preserve"> недвижимости жилого назначения </w:t>
      </w:r>
      <w:r w:rsidRPr="00F815A6">
        <w:rPr>
          <w:rFonts w:ascii="Times New Roman" w:hAnsi="Times New Roman"/>
          <w:sz w:val="28"/>
          <w:szCs w:val="28"/>
        </w:rPr>
        <w:t xml:space="preserve"> </w:t>
      </w:r>
    </w:p>
    <w:p w14:paraId="10CAE88B" w14:textId="77777777" w:rsidR="007D2343" w:rsidRDefault="0042136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5A6">
        <w:rPr>
          <w:rFonts w:ascii="Times New Roman" w:hAnsi="Times New Roman"/>
          <w:sz w:val="28"/>
          <w:szCs w:val="28"/>
        </w:rPr>
        <w:t xml:space="preserve">и </w:t>
      </w:r>
      <w:r w:rsidR="009E1C51" w:rsidRPr="00F815A6">
        <w:rPr>
          <w:rFonts w:ascii="Times New Roman" w:hAnsi="Times New Roman"/>
          <w:sz w:val="28"/>
          <w:szCs w:val="28"/>
        </w:rPr>
        <w:t>договоров долевого участия в строи</w:t>
      </w:r>
      <w:r w:rsidRPr="00F815A6">
        <w:rPr>
          <w:rFonts w:ascii="Times New Roman" w:hAnsi="Times New Roman"/>
          <w:sz w:val="28"/>
          <w:szCs w:val="28"/>
        </w:rPr>
        <w:t xml:space="preserve">тельстве                     </w:t>
      </w:r>
      <w:r w:rsidR="009E1C51" w:rsidRPr="00F815A6">
        <w:rPr>
          <w:rFonts w:ascii="Times New Roman" w:hAnsi="Times New Roman"/>
          <w:sz w:val="28"/>
          <w:szCs w:val="28"/>
        </w:rPr>
        <w:t xml:space="preserve">   </w:t>
      </w:r>
    </w:p>
    <w:p w14:paraId="5347D8AA" w14:textId="77777777" w:rsidR="007D2343" w:rsidRDefault="007D2343" w:rsidP="000F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Росреестра по Томской области</w:t>
      </w:r>
    </w:p>
    <w:p w14:paraId="064FC622" w14:textId="77777777" w:rsidR="000F790A" w:rsidRPr="00F815A6" w:rsidRDefault="007D2343" w:rsidP="007D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="007B52F1">
        <w:rPr>
          <w:rFonts w:ascii="Times New Roman" w:hAnsi="Times New Roman"/>
          <w:sz w:val="28"/>
          <w:szCs w:val="28"/>
        </w:rPr>
        <w:t>Телицына</w:t>
      </w:r>
      <w:proofErr w:type="spellEnd"/>
    </w:p>
    <w:sectPr w:rsidR="000F790A" w:rsidRPr="00F815A6" w:rsidSect="007B52F1">
      <w:pgSz w:w="11906" w:h="16838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B1B"/>
    <w:rsid w:val="000242AE"/>
    <w:rsid w:val="000B3154"/>
    <w:rsid w:val="000F790A"/>
    <w:rsid w:val="00136042"/>
    <w:rsid w:val="0019288A"/>
    <w:rsid w:val="001B5828"/>
    <w:rsid w:val="002476B1"/>
    <w:rsid w:val="003840A3"/>
    <w:rsid w:val="0040783C"/>
    <w:rsid w:val="00421363"/>
    <w:rsid w:val="0047510B"/>
    <w:rsid w:val="00502030"/>
    <w:rsid w:val="00533205"/>
    <w:rsid w:val="0056205A"/>
    <w:rsid w:val="005916D7"/>
    <w:rsid w:val="006A2B24"/>
    <w:rsid w:val="006A3A38"/>
    <w:rsid w:val="00777C8B"/>
    <w:rsid w:val="007B3159"/>
    <w:rsid w:val="007B52F1"/>
    <w:rsid w:val="007B6FE2"/>
    <w:rsid w:val="007C799E"/>
    <w:rsid w:val="007D2343"/>
    <w:rsid w:val="007F6F6A"/>
    <w:rsid w:val="0081319D"/>
    <w:rsid w:val="00847BAB"/>
    <w:rsid w:val="00864007"/>
    <w:rsid w:val="008A1001"/>
    <w:rsid w:val="008C0C7D"/>
    <w:rsid w:val="008F2785"/>
    <w:rsid w:val="00916B1B"/>
    <w:rsid w:val="0094379A"/>
    <w:rsid w:val="009D79F1"/>
    <w:rsid w:val="009E1C51"/>
    <w:rsid w:val="009F5CF3"/>
    <w:rsid w:val="00B5116A"/>
    <w:rsid w:val="00C32F7E"/>
    <w:rsid w:val="00D30DFD"/>
    <w:rsid w:val="00D412AC"/>
    <w:rsid w:val="00E271C8"/>
    <w:rsid w:val="00E7343A"/>
    <w:rsid w:val="00F00553"/>
    <w:rsid w:val="00F61C12"/>
    <w:rsid w:val="00F66279"/>
    <w:rsid w:val="00F772B5"/>
    <w:rsid w:val="00F815A6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2AFC"/>
  <w15:docId w15:val="{FE793C47-78BB-4F08-BA4D-59E7B10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91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6D7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0783C"/>
    <w:pPr>
      <w:spacing w:line="259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Оксана</cp:lastModifiedBy>
  <cp:revision>4</cp:revision>
  <cp:lastPrinted>2021-09-29T05:32:00Z</cp:lastPrinted>
  <dcterms:created xsi:type="dcterms:W3CDTF">2021-09-30T09:45:00Z</dcterms:created>
  <dcterms:modified xsi:type="dcterms:W3CDTF">2021-10-04T08:58:00Z</dcterms:modified>
</cp:coreProperties>
</file>