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46" w:rsidRPr="00303727" w:rsidRDefault="000E1446" w:rsidP="00DB42AC">
      <w:pPr>
        <w:pStyle w:val="20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727">
        <w:rPr>
          <w:rFonts w:ascii="Times New Roman" w:hAnsi="Times New Roman" w:cs="Times New Roman"/>
          <w:b/>
          <w:i/>
          <w:sz w:val="28"/>
          <w:szCs w:val="28"/>
        </w:rPr>
        <w:t xml:space="preserve">Несколько лет назад купил </w:t>
      </w:r>
      <w:r w:rsidR="00303727" w:rsidRPr="00303727">
        <w:rPr>
          <w:rFonts w:ascii="Times New Roman" w:hAnsi="Times New Roman" w:cs="Times New Roman"/>
          <w:b/>
          <w:i/>
          <w:sz w:val="28"/>
          <w:szCs w:val="28"/>
        </w:rPr>
        <w:t xml:space="preserve">небольшой </w:t>
      </w:r>
      <w:r w:rsidRPr="00303727">
        <w:rPr>
          <w:rFonts w:ascii="Times New Roman" w:hAnsi="Times New Roman" w:cs="Times New Roman"/>
          <w:b/>
          <w:i/>
          <w:sz w:val="28"/>
          <w:szCs w:val="28"/>
        </w:rPr>
        <w:t>домик с землей в Томске. Потом пристроил к дому 2 пристроя, но не мог оформить право собственности, так как документов на пристрои у меня нет. Вроде бы сейчас можно их зарегистрировать в упрощенном порядке. Так ли это и что для этого нужно?</w:t>
      </w:r>
    </w:p>
    <w:p w:rsidR="000E1446" w:rsidRPr="00F9465A" w:rsidRDefault="00F9465A" w:rsidP="00906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06F32" w:rsidRPr="00A11944">
        <w:rPr>
          <w:rFonts w:ascii="Times New Roman" w:hAnsi="Times New Roman" w:cs="Times New Roman"/>
          <w:sz w:val="28"/>
          <w:szCs w:val="28"/>
        </w:rPr>
        <w:t>ачальник отдела регистрации объектов недвижимости жилого назначения, договоров долевого участия в строительстве</w:t>
      </w:r>
      <w:r w:rsidR="00906F32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 xml:space="preserve">я Росреестра по Томской области </w:t>
      </w:r>
      <w:r w:rsidRPr="00F9465A">
        <w:rPr>
          <w:rFonts w:ascii="Times New Roman" w:hAnsi="Times New Roman" w:cs="Times New Roman"/>
          <w:b/>
          <w:sz w:val="28"/>
          <w:szCs w:val="28"/>
        </w:rPr>
        <w:t>Ия Колыванов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3727" w:rsidRDefault="00F9465A" w:rsidP="00DB42AC">
      <w:pPr>
        <w:pStyle w:val="20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C068C">
        <w:rPr>
          <w:rFonts w:ascii="Times New Roman" w:hAnsi="Times New Roman" w:cs="Times New Roman"/>
          <w:color w:val="auto"/>
          <w:sz w:val="28"/>
          <w:szCs w:val="28"/>
        </w:rPr>
        <w:t>Да, с</w:t>
      </w:r>
      <w:r w:rsidR="003037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3727" w:rsidRPr="00DB42AC">
        <w:rPr>
          <w:rFonts w:ascii="Times New Roman" w:hAnsi="Times New Roman" w:cs="Times New Roman"/>
          <w:color w:val="auto"/>
          <w:sz w:val="28"/>
          <w:szCs w:val="28"/>
        </w:rPr>
        <w:t>19.12.2020 года</w:t>
      </w:r>
      <w:r w:rsidR="003037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3727" w:rsidRPr="00DB42AC">
        <w:rPr>
          <w:rFonts w:ascii="Times New Roman" w:hAnsi="Times New Roman" w:cs="Times New Roman"/>
          <w:color w:val="auto"/>
          <w:sz w:val="28"/>
          <w:szCs w:val="28"/>
        </w:rPr>
        <w:t>перечень объектов</w:t>
      </w:r>
      <w:r w:rsidR="00303727">
        <w:rPr>
          <w:rFonts w:ascii="Times New Roman" w:hAnsi="Times New Roman" w:cs="Times New Roman"/>
          <w:color w:val="auto"/>
          <w:sz w:val="28"/>
          <w:szCs w:val="28"/>
        </w:rPr>
        <w:t>, кадастровый учет и права на которые могут быть</w:t>
      </w:r>
      <w:r w:rsidR="00303727" w:rsidRPr="00DB42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372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осуществлены в упрощенном порядке, </w:t>
      </w:r>
      <w:r w:rsidR="00303727" w:rsidRPr="00DB42AC">
        <w:rPr>
          <w:rFonts w:ascii="Times New Roman" w:hAnsi="Times New Roman" w:cs="Times New Roman"/>
          <w:color w:val="auto"/>
          <w:sz w:val="28"/>
          <w:szCs w:val="28"/>
        </w:rPr>
        <w:t>расширен</w:t>
      </w:r>
      <w:r w:rsidR="00303727">
        <w:rPr>
          <w:rFonts w:ascii="Times New Roman" w:hAnsi="Times New Roman" w:cs="Times New Roman"/>
          <w:color w:val="auto"/>
          <w:sz w:val="28"/>
          <w:szCs w:val="28"/>
        </w:rPr>
        <w:t xml:space="preserve">. Если ранее такой порядок действовал только </w:t>
      </w:r>
      <w:r w:rsidR="00303727" w:rsidRPr="00DB42AC"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</w:t>
      </w:r>
      <w:r w:rsidR="00303727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>жилых или садовых домов, созданных на земельных участках, предназначенных для ведения гражданами садоводства,</w:t>
      </w:r>
      <w:r w:rsidR="00767F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то</w:t>
      </w:r>
      <w:r w:rsidR="00303727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03727" w:rsidRPr="00DB42AC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</w:t>
      </w:r>
      <w:r w:rsidR="00767FEE">
        <w:rPr>
          <w:rFonts w:ascii="Times New Roman" w:hAnsi="Times New Roman" w:cs="Times New Roman"/>
          <w:color w:val="auto"/>
          <w:sz w:val="28"/>
          <w:szCs w:val="28"/>
        </w:rPr>
        <w:t>он действует и в отношении домов, созданных</w:t>
      </w:r>
      <w:r w:rsidR="00303727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</w:t>
      </w:r>
      <w:r w:rsidR="00767FE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земельных участках,</w:t>
      </w:r>
      <w:r w:rsidR="00303727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предназначенных для индивидуального жилищного строительства или для ведения личного подсобного хозяйства в границах населенного пункта, и соответствующих параметрам объекта индивидуального жилищного строительства.</w:t>
      </w:r>
    </w:p>
    <w:p w:rsidR="00767FEE" w:rsidRDefault="00EF4738" w:rsidP="00DB42AC">
      <w:pPr>
        <w:pStyle w:val="20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Чтобы соответствовать таким параметрам, о</w:t>
      </w:r>
      <w:r w:rsidR="00767FEE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бъект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должен быть </w:t>
      </w:r>
      <w:r w:rsidR="00767FEE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отдельно стоящ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им</w:t>
      </w:r>
      <w:r w:rsidR="00767FEE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здание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</w:t>
      </w:r>
      <w:r w:rsidR="00767FEE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таком здании, и не предназначенным</w:t>
      </w:r>
      <w:r w:rsidR="00767FEE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для раздела на самостоятельные объекты недвижимости. </w:t>
      </w:r>
      <w:r w:rsidR="000C068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Неважно, как называется объект -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7FEE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>"объект индивидуального жилищного строительства", "жилой дом" и "индивидуальный жилой дом"</w:t>
      </w:r>
      <w:r w:rsidR="000C068C">
        <w:rPr>
          <w:rFonts w:ascii="Times New Roman" w:hAnsi="Times New Roman" w:cs="Times New Roman"/>
          <w:color w:val="auto"/>
          <w:sz w:val="28"/>
          <w:szCs w:val="28"/>
          <w:lang w:bidi="ar-SA"/>
        </w:rPr>
        <w:t>. Все эти понятия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7FEE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равнозначны.</w:t>
      </w:r>
    </w:p>
    <w:p w:rsidR="00C00413" w:rsidRPr="00DB42AC" w:rsidRDefault="003A5426" w:rsidP="00DB42AC">
      <w:pPr>
        <w:pStyle w:val="20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B42AC">
        <w:rPr>
          <w:rFonts w:ascii="Times New Roman" w:hAnsi="Times New Roman" w:cs="Times New Roman"/>
          <w:color w:val="auto"/>
          <w:sz w:val="28"/>
          <w:szCs w:val="28"/>
        </w:rPr>
        <w:t xml:space="preserve">орядок называется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00413" w:rsidRPr="00DB42AC">
        <w:rPr>
          <w:rFonts w:ascii="Times New Roman" w:hAnsi="Times New Roman" w:cs="Times New Roman"/>
          <w:color w:val="auto"/>
          <w:sz w:val="28"/>
          <w:szCs w:val="28"/>
        </w:rPr>
        <w:t xml:space="preserve">прощенным, так как предполагает предоставление меньшего количества документов. Государственный кадастровый учет и государственная регистрация прав проводятся </w:t>
      </w:r>
      <w:r w:rsidR="00C00413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основании только технического плана и правоустанавливающего документа на земельный участок, если право заявителя на земельный участок, на котором расположен указанный объект недвижимости не зарегистрировано в Едином государственном реестре недвижимости</w:t>
      </w:r>
      <w:r w:rsidR="00906F3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(ЕГРН)</w:t>
      </w:r>
      <w:r w:rsidR="00C00413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67FEE" w:rsidRDefault="00EF4738" w:rsidP="00DB42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B42AC">
        <w:rPr>
          <w:rFonts w:ascii="Times New Roman" w:hAnsi="Times New Roman" w:cs="Times New Roman"/>
          <w:sz w:val="28"/>
          <w:szCs w:val="28"/>
        </w:rPr>
        <w:t>прощенный порядок осуществления кадастрового учета и (или) государственной регистрации прав</w:t>
      </w:r>
      <w:r w:rsidR="00906F32">
        <w:rPr>
          <w:rFonts w:ascii="Times New Roman" w:hAnsi="Times New Roman" w:cs="Times New Roman"/>
          <w:sz w:val="28"/>
          <w:szCs w:val="28"/>
        </w:rPr>
        <w:t xml:space="preserve"> действует,</w:t>
      </w:r>
      <w:r w:rsidRPr="00DB42AC">
        <w:rPr>
          <w:rFonts w:ascii="Times New Roman" w:hAnsi="Times New Roman" w:cs="Times New Roman"/>
          <w:sz w:val="28"/>
          <w:szCs w:val="28"/>
        </w:rPr>
        <w:t xml:space="preserve"> как в случае создания (строительства)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</w:t>
      </w:r>
      <w:r w:rsidRPr="00DB42AC">
        <w:rPr>
          <w:rFonts w:ascii="Times New Roman" w:hAnsi="Times New Roman" w:cs="Times New Roman"/>
          <w:sz w:val="28"/>
          <w:szCs w:val="28"/>
        </w:rPr>
        <w:t>, так 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DB42AC">
        <w:rPr>
          <w:rFonts w:ascii="Times New Roman" w:hAnsi="Times New Roman" w:cs="Times New Roman"/>
          <w:sz w:val="28"/>
          <w:szCs w:val="28"/>
        </w:rPr>
        <w:t xml:space="preserve"> в результате реконструкции.</w:t>
      </w:r>
    </w:p>
    <w:p w:rsidR="000C068C" w:rsidRDefault="00EF4738" w:rsidP="00DB42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описанной Вами </w:t>
      </w:r>
      <w:r w:rsidR="00446BAB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фактически прове</w:t>
      </w:r>
      <w:r w:rsidR="00446BAB">
        <w:rPr>
          <w:rFonts w:ascii="Times New Roman" w:hAnsi="Times New Roman" w:cs="Times New Roman"/>
          <w:sz w:val="28"/>
          <w:szCs w:val="28"/>
        </w:rPr>
        <w:t>дена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</w:t>
      </w:r>
      <w:r w:rsidR="00446B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жилого дома, </w:t>
      </w:r>
      <w:r w:rsidR="00446BAB">
        <w:rPr>
          <w:rFonts w:ascii="Times New Roman" w:hAnsi="Times New Roman" w:cs="Times New Roman"/>
          <w:sz w:val="28"/>
          <w:szCs w:val="28"/>
        </w:rPr>
        <w:t xml:space="preserve">путем возведения </w:t>
      </w:r>
      <w:r>
        <w:rPr>
          <w:rFonts w:ascii="Times New Roman" w:hAnsi="Times New Roman" w:cs="Times New Roman"/>
          <w:sz w:val="28"/>
          <w:szCs w:val="28"/>
        </w:rPr>
        <w:t>к нему пристро</w:t>
      </w:r>
      <w:r w:rsidR="00446BAB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. И если принадлежащий Вам дом расположен на земельном участке с указанным выше назначением, то Вы сможете воспользоваться упрощенным порядком.</w:t>
      </w:r>
      <w:r w:rsidR="00446BAB">
        <w:rPr>
          <w:rFonts w:ascii="Times New Roman" w:hAnsi="Times New Roman" w:cs="Times New Roman"/>
          <w:sz w:val="28"/>
          <w:szCs w:val="28"/>
        </w:rPr>
        <w:t xml:space="preserve"> Вам необходимо обратиться за внесением изменений в </w:t>
      </w:r>
      <w:r w:rsidR="00906F32">
        <w:rPr>
          <w:rFonts w:ascii="Times New Roman" w:hAnsi="Times New Roman" w:cs="Times New Roman"/>
          <w:sz w:val="28"/>
          <w:szCs w:val="28"/>
        </w:rPr>
        <w:t>ЕГРН</w:t>
      </w:r>
      <w:r w:rsidR="000C068C">
        <w:rPr>
          <w:rFonts w:ascii="Times New Roman" w:hAnsi="Times New Roman" w:cs="Times New Roman"/>
          <w:sz w:val="28"/>
          <w:szCs w:val="28"/>
        </w:rPr>
        <w:t xml:space="preserve">, представив технический план. </w:t>
      </w:r>
    </w:p>
    <w:p w:rsidR="00EF4738" w:rsidRDefault="000C068C" w:rsidP="00DB42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права на земельный участок, представлять необходимо только в том случае, когда право на земельный участок не зарегистрировано в ЕГРН</w:t>
      </w:r>
      <w:r w:rsidR="00165190">
        <w:rPr>
          <w:rFonts w:ascii="Times New Roman" w:hAnsi="Times New Roman" w:cs="Times New Roman"/>
          <w:sz w:val="28"/>
          <w:szCs w:val="28"/>
        </w:rPr>
        <w:t>.</w:t>
      </w:r>
    </w:p>
    <w:p w:rsidR="000C068C" w:rsidRPr="00702B46" w:rsidRDefault="000C068C" w:rsidP="00702B46">
      <w:pPr>
        <w:pStyle w:val="20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Хотя п</w:t>
      </w:r>
      <w:r w:rsidR="00E70955" w:rsidRPr="00DB42AC">
        <w:rPr>
          <w:rFonts w:ascii="Times New Roman" w:hAnsi="Times New Roman" w:cs="Times New Roman"/>
          <w:color w:val="auto"/>
          <w:sz w:val="28"/>
          <w:szCs w:val="28"/>
        </w:rPr>
        <w:t xml:space="preserve">ериод действия упрощенного порядка продлен до </w:t>
      </w:r>
      <w:r w:rsidR="00E70955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 марта 2026 года, но </w:t>
      </w:r>
      <w:r w:rsidR="00880BB7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>нет смысла затягивать процесс, лучше своевременно привести документы на свою недвижимость в порядок.</w:t>
      </w:r>
      <w:r w:rsidR="00E70955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80BB7" w:rsidRPr="00DB42AC">
        <w:rPr>
          <w:rFonts w:ascii="Times New Roman" w:hAnsi="Times New Roman" w:cs="Times New Roman"/>
          <w:color w:val="auto"/>
          <w:sz w:val="28"/>
          <w:szCs w:val="28"/>
          <w:lang w:bidi="ar-SA"/>
        </w:rPr>
        <w:t>Это позволит избежать проблем при отчуждении реконструированных домов, а также с налогообложением, с оформлением прав при наследов</w:t>
      </w:r>
      <w:r w:rsidR="00F9465A">
        <w:rPr>
          <w:rFonts w:ascii="Times New Roman" w:hAnsi="Times New Roman" w:cs="Times New Roman"/>
          <w:color w:val="auto"/>
          <w:sz w:val="28"/>
          <w:szCs w:val="28"/>
          <w:lang w:bidi="ar-SA"/>
        </w:rPr>
        <w:t>ании, оформлением ипотеки и т.д.».</w:t>
      </w:r>
    </w:p>
    <w:sectPr w:rsidR="000C068C" w:rsidRPr="00702B46" w:rsidSect="00B20646">
      <w:headerReference w:type="default" r:id="rId7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5A" w:rsidRDefault="00F9465A">
      <w:r>
        <w:separator/>
      </w:r>
    </w:p>
  </w:endnote>
  <w:endnote w:type="continuationSeparator" w:id="0">
    <w:p w:rsidR="00F9465A" w:rsidRDefault="00F9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5A" w:rsidRDefault="00F9465A"/>
  </w:footnote>
  <w:footnote w:type="continuationSeparator" w:id="0">
    <w:p w:rsidR="00F9465A" w:rsidRDefault="00F946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A" w:rsidRDefault="009263F2">
    <w:pPr>
      <w:rPr>
        <w:sz w:val="2"/>
        <w:szCs w:val="2"/>
      </w:rPr>
    </w:pPr>
    <w:r w:rsidRPr="009263F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309.4pt;margin-top:37.9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" filled="f" stroked="f">
          <v:textbox style="mso-fit-shape-to-text:t" inset="0,0,0,0">
            <w:txbxContent>
              <w:p w:rsidR="00F9465A" w:rsidRDefault="009263F2">
                <w:pPr>
                  <w:pStyle w:val="a5"/>
                  <w:shd w:val="clear" w:color="auto" w:fill="auto"/>
                  <w:spacing w:line="240" w:lineRule="auto"/>
                </w:pPr>
                <w:r w:rsidRPr="009263F2">
                  <w:fldChar w:fldCharType="begin"/>
                </w:r>
                <w:r w:rsidR="00F9465A">
                  <w:instrText xml:space="preserve"> PAGE \* MERGEFORMAT </w:instrText>
                </w:r>
                <w:r w:rsidRPr="009263F2">
                  <w:fldChar w:fldCharType="separate"/>
                </w:r>
                <w:r w:rsidR="00165190" w:rsidRPr="00165190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C712C"/>
    <w:rsid w:val="0006237B"/>
    <w:rsid w:val="00080A36"/>
    <w:rsid w:val="000C068C"/>
    <w:rsid w:val="000C3ACD"/>
    <w:rsid w:val="000E1446"/>
    <w:rsid w:val="00104C1D"/>
    <w:rsid w:val="00165190"/>
    <w:rsid w:val="001F5CAA"/>
    <w:rsid w:val="002228D3"/>
    <w:rsid w:val="00280D22"/>
    <w:rsid w:val="002E4631"/>
    <w:rsid w:val="00303727"/>
    <w:rsid w:val="003A5426"/>
    <w:rsid w:val="00446BAB"/>
    <w:rsid w:val="00531113"/>
    <w:rsid w:val="00537434"/>
    <w:rsid w:val="005A73E4"/>
    <w:rsid w:val="006169D0"/>
    <w:rsid w:val="00633547"/>
    <w:rsid w:val="00635183"/>
    <w:rsid w:val="006D5BED"/>
    <w:rsid w:val="006F1686"/>
    <w:rsid w:val="00702B46"/>
    <w:rsid w:val="007116D1"/>
    <w:rsid w:val="00767FEE"/>
    <w:rsid w:val="007A102D"/>
    <w:rsid w:val="007B5501"/>
    <w:rsid w:val="007C712C"/>
    <w:rsid w:val="00880BB7"/>
    <w:rsid w:val="008E5B06"/>
    <w:rsid w:val="00906F32"/>
    <w:rsid w:val="00913D7D"/>
    <w:rsid w:val="009263F2"/>
    <w:rsid w:val="00977D71"/>
    <w:rsid w:val="00AA2D91"/>
    <w:rsid w:val="00AB11E3"/>
    <w:rsid w:val="00B20646"/>
    <w:rsid w:val="00B505C9"/>
    <w:rsid w:val="00B54507"/>
    <w:rsid w:val="00B836C0"/>
    <w:rsid w:val="00C00413"/>
    <w:rsid w:val="00C6052A"/>
    <w:rsid w:val="00C82A43"/>
    <w:rsid w:val="00D43CA0"/>
    <w:rsid w:val="00DB42AC"/>
    <w:rsid w:val="00DE7963"/>
    <w:rsid w:val="00E006DF"/>
    <w:rsid w:val="00E536DB"/>
    <w:rsid w:val="00E55CF6"/>
    <w:rsid w:val="00E70955"/>
    <w:rsid w:val="00E86018"/>
    <w:rsid w:val="00EF4738"/>
    <w:rsid w:val="00F9465A"/>
    <w:rsid w:val="00FA620B"/>
    <w:rsid w:val="00FC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2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20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2">
    <w:name w:val="Основной текст (4) Exact"/>
    <w:basedOn w:val="4Exact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3">
    <w:name w:val="Основной текст (4) Exact"/>
    <w:basedOn w:val="4Exact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sid w:val="00FA620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FA620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A620B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F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F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FA620B"/>
    <w:rPr>
      <w:rFonts w:ascii="Sylfaen" w:eastAsia="Sylfaen" w:hAnsi="Sylfaen" w:cs="Sylfae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Exact0">
    <w:name w:val="Основной текст (6) Exact"/>
    <w:basedOn w:val="6Exact"/>
    <w:rsid w:val="00FA620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1"/>
    <w:rsid w:val="00FA620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Exact1">
    <w:name w:val="Подпись к картинке (2) Exact"/>
    <w:basedOn w:val="2Exact0"/>
    <w:rsid w:val="00FA620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FA620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rsid w:val="00FA620B"/>
    <w:pPr>
      <w:shd w:val="clear" w:color="auto" w:fill="FFFFFF"/>
      <w:spacing w:line="307" w:lineRule="exact"/>
      <w:jc w:val="center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rsid w:val="00FA620B"/>
    <w:pPr>
      <w:shd w:val="clear" w:color="auto" w:fill="FFFFFF"/>
      <w:spacing w:line="250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4">
    <w:name w:val="Основной текст (4)"/>
    <w:basedOn w:val="a"/>
    <w:link w:val="4Exact"/>
    <w:rsid w:val="00FA620B"/>
    <w:pPr>
      <w:shd w:val="clear" w:color="auto" w:fill="FFFFFF"/>
      <w:spacing w:before="120" w:after="180" w:line="182" w:lineRule="exact"/>
      <w:jc w:val="center"/>
    </w:pPr>
    <w:rPr>
      <w:rFonts w:ascii="Sylfaen" w:eastAsia="Sylfaen" w:hAnsi="Sylfaen" w:cs="Sylfaen"/>
      <w:sz w:val="15"/>
      <w:szCs w:val="15"/>
    </w:rPr>
  </w:style>
  <w:style w:type="paragraph" w:customStyle="1" w:styleId="1">
    <w:name w:val="Заголовок №1"/>
    <w:basedOn w:val="a"/>
    <w:link w:val="1Exact"/>
    <w:rsid w:val="00FA620B"/>
    <w:pPr>
      <w:shd w:val="clear" w:color="auto" w:fill="FFFFFF"/>
      <w:spacing w:before="180" w:after="300" w:line="0" w:lineRule="atLeast"/>
      <w:outlineLvl w:val="0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5">
    <w:name w:val="Основной текст (5)"/>
    <w:basedOn w:val="a"/>
    <w:link w:val="5Exact"/>
    <w:rsid w:val="00FA620B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a5">
    <w:name w:val="Колонтитул"/>
    <w:basedOn w:val="a"/>
    <w:link w:val="a4"/>
    <w:rsid w:val="00FA62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rsid w:val="00FA620B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21">
    <w:name w:val="Подпись к картинке (2)"/>
    <w:basedOn w:val="a"/>
    <w:link w:val="2Exact0"/>
    <w:rsid w:val="00FA620B"/>
    <w:pPr>
      <w:shd w:val="clear" w:color="auto" w:fill="FFFFFF"/>
      <w:spacing w:line="218" w:lineRule="exact"/>
      <w:jc w:val="center"/>
    </w:pPr>
    <w:rPr>
      <w:rFonts w:ascii="Sylfaen" w:eastAsia="Sylfaen" w:hAnsi="Sylfaen" w:cs="Sylfaen"/>
      <w:b/>
      <w:bCs/>
      <w:sz w:val="17"/>
      <w:szCs w:val="17"/>
    </w:rPr>
  </w:style>
  <w:style w:type="paragraph" w:customStyle="1" w:styleId="a7">
    <w:name w:val="Подпись к картинке"/>
    <w:basedOn w:val="a"/>
    <w:link w:val="Exact"/>
    <w:rsid w:val="00FA620B"/>
    <w:pPr>
      <w:shd w:val="clear" w:color="auto" w:fill="FFFFFF"/>
      <w:spacing w:line="198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B2064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646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2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Exact3">
    <w:name w:val="Основной текст (4) Exact"/>
    <w:basedOn w:val="4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Exact0">
    <w:name w:val="Основной текст (6) Exact"/>
    <w:basedOn w:val="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Exact1">
    <w:name w:val="Подпись к картинке (2) Exact"/>
    <w:basedOn w:val="2Exact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center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after="180" w:line="182" w:lineRule="exact"/>
      <w:jc w:val="center"/>
    </w:pPr>
    <w:rPr>
      <w:rFonts w:ascii="Sylfaen" w:eastAsia="Sylfaen" w:hAnsi="Sylfaen" w:cs="Sylfaen"/>
      <w:sz w:val="15"/>
      <w:szCs w:val="15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180" w:after="300" w:line="0" w:lineRule="atLeast"/>
      <w:outlineLvl w:val="0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218" w:lineRule="exact"/>
      <w:jc w:val="center"/>
    </w:pPr>
    <w:rPr>
      <w:rFonts w:ascii="Sylfaen" w:eastAsia="Sylfaen" w:hAnsi="Sylfaen" w:cs="Sylfaen"/>
      <w:b/>
      <w:bCs/>
      <w:sz w:val="17"/>
      <w:szCs w:val="1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98" w:lineRule="exact"/>
    </w:pPr>
    <w:rPr>
      <w:rFonts w:ascii="Arial Unicode MS" w:eastAsia="Arial Unicode MS" w:hAnsi="Arial Unicode MS" w:cs="Arial Unicode MS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B2064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646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7238-92A5-4271-AE8D-37A96F3C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&lt;4D6963726F736F667420576F7264202D20C220F2E5F0EEF0E3E0EDFB20EFEE203430342DD4C720F0E5E42E2030322E30322E3230323120D4C8CDC0CB&gt;</vt:lpstr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&lt;4D6963726F736F667420576F7264202D20C220F2E5F0EEF0E3E0EDFB20EFEE203430342DD4C720F0E5E42E2030322E30322E3230323120D4C8CDC0CB&gt;</dc:title>
  <dc:creator>radevich_vd</dc:creator>
  <cp:lastModifiedBy>ai.shiyanova</cp:lastModifiedBy>
  <cp:revision>12</cp:revision>
  <cp:lastPrinted>2021-03-25T11:25:00Z</cp:lastPrinted>
  <dcterms:created xsi:type="dcterms:W3CDTF">2021-03-25T06:15:00Z</dcterms:created>
  <dcterms:modified xsi:type="dcterms:W3CDTF">2021-04-01T03:01:00Z</dcterms:modified>
</cp:coreProperties>
</file>