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49021F" w14:textId="77777777" w:rsidR="003D2D62" w:rsidRPr="007D6F07" w:rsidRDefault="002F2430" w:rsidP="00AD08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F07">
        <w:rPr>
          <w:rFonts w:ascii="Times New Roman" w:hAnsi="Times New Roman" w:cs="Times New Roman"/>
          <w:b/>
          <w:sz w:val="24"/>
          <w:szCs w:val="24"/>
        </w:rPr>
        <w:t xml:space="preserve">Изменения в лицензировании </w:t>
      </w:r>
      <w:r w:rsidR="009625BD" w:rsidRPr="007D6F07">
        <w:rPr>
          <w:rFonts w:ascii="Times New Roman" w:hAnsi="Times New Roman" w:cs="Times New Roman"/>
          <w:b/>
          <w:sz w:val="24"/>
          <w:szCs w:val="24"/>
        </w:rPr>
        <w:t>геодезической и картографической деятельности</w:t>
      </w:r>
    </w:p>
    <w:p w14:paraId="24E34EC2" w14:textId="77777777" w:rsidR="00CC3926" w:rsidRPr="002F2430" w:rsidRDefault="00CC3926" w:rsidP="00A06E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430">
        <w:rPr>
          <w:rFonts w:ascii="Times New Roman" w:hAnsi="Times New Roman" w:cs="Times New Roman"/>
          <w:sz w:val="28"/>
          <w:szCs w:val="28"/>
        </w:rPr>
        <w:t>С 1 января 2021 года изменился порядок осуществления лицензирования картографической и геодезической деятельности в связи с вступлением в силу Федерального закона от 27.12.2019 № 478-ФЗ «О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деятельности», а также постановления Правительства РФ от 28.07.2020 № 1126 «О лицензировании геодезической и картографической деятельности».</w:t>
      </w:r>
    </w:p>
    <w:p w14:paraId="3F5126BE" w14:textId="77777777" w:rsidR="003D2D62" w:rsidRPr="002F2430" w:rsidRDefault="00CC3926" w:rsidP="00A06E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430">
        <w:rPr>
          <w:rFonts w:ascii="Times New Roman" w:hAnsi="Times New Roman" w:cs="Times New Roman"/>
          <w:sz w:val="28"/>
          <w:szCs w:val="28"/>
        </w:rPr>
        <w:t>С нового года</w:t>
      </w:r>
      <w:r w:rsidR="003D2D62" w:rsidRPr="002F2430">
        <w:rPr>
          <w:rFonts w:ascii="Times New Roman" w:hAnsi="Times New Roman" w:cs="Times New Roman"/>
          <w:sz w:val="28"/>
          <w:szCs w:val="28"/>
        </w:rPr>
        <w:t xml:space="preserve"> </w:t>
      </w:r>
      <w:r w:rsidRPr="002F2430">
        <w:rPr>
          <w:rFonts w:ascii="Times New Roman" w:hAnsi="Times New Roman" w:cs="Times New Roman"/>
          <w:sz w:val="28"/>
          <w:szCs w:val="28"/>
        </w:rPr>
        <w:t>отменено</w:t>
      </w:r>
      <w:r w:rsidR="003D2D62" w:rsidRPr="002F2430">
        <w:rPr>
          <w:rFonts w:ascii="Times New Roman" w:hAnsi="Times New Roman" w:cs="Times New Roman"/>
          <w:sz w:val="28"/>
          <w:szCs w:val="28"/>
        </w:rPr>
        <w:t xml:space="preserve"> предоставление лицензий на осуществление геодезической и картографической деятельности на бланках</w:t>
      </w:r>
      <w:r w:rsidR="00580F37" w:rsidRPr="002F2430">
        <w:rPr>
          <w:rFonts w:ascii="Times New Roman" w:hAnsi="Times New Roman" w:cs="Times New Roman"/>
          <w:sz w:val="28"/>
          <w:szCs w:val="28"/>
        </w:rPr>
        <w:t>,</w:t>
      </w:r>
      <w:r w:rsidRPr="002F2430">
        <w:rPr>
          <w:rFonts w:ascii="Times New Roman" w:hAnsi="Times New Roman" w:cs="Times New Roman"/>
          <w:sz w:val="28"/>
          <w:szCs w:val="28"/>
        </w:rPr>
        <w:t xml:space="preserve"> </w:t>
      </w:r>
      <w:r w:rsidR="00580F37" w:rsidRPr="002F2430">
        <w:rPr>
          <w:rFonts w:ascii="Times New Roman" w:hAnsi="Times New Roman" w:cs="Times New Roman"/>
          <w:sz w:val="28"/>
          <w:szCs w:val="28"/>
        </w:rPr>
        <w:t xml:space="preserve">а также предоставление дубликатов и копий лицензий. </w:t>
      </w:r>
      <w:r w:rsidR="003D2D62" w:rsidRPr="002F2430">
        <w:rPr>
          <w:rFonts w:ascii="Times New Roman" w:hAnsi="Times New Roman" w:cs="Times New Roman"/>
          <w:sz w:val="28"/>
          <w:szCs w:val="28"/>
        </w:rPr>
        <w:t>Предоставление и переоформление лицензии теперь подтверждается записью в реестре лицензий. Заинтересованные лица могут обратиться за выпиской из реестра лицензий, которая может быть предоставлена в форме электронного документа бесплатно, либо на бумажном носителе за плату в размере 3000 рублей.</w:t>
      </w:r>
    </w:p>
    <w:p w14:paraId="27481EB1" w14:textId="77777777" w:rsidR="003D2D62" w:rsidRPr="002F2430" w:rsidRDefault="00CC3926" w:rsidP="00A06E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430">
        <w:rPr>
          <w:rFonts w:ascii="Times New Roman" w:hAnsi="Times New Roman" w:cs="Times New Roman"/>
          <w:sz w:val="28"/>
          <w:szCs w:val="28"/>
        </w:rPr>
        <w:t>И</w:t>
      </w:r>
      <w:r w:rsidR="003D2D62" w:rsidRPr="002F2430">
        <w:rPr>
          <w:rFonts w:ascii="Times New Roman" w:hAnsi="Times New Roman" w:cs="Times New Roman"/>
          <w:sz w:val="28"/>
          <w:szCs w:val="28"/>
        </w:rPr>
        <w:t>зменен перечень лицензионных требований, предъявляемых к соискателю лицензии или лицензиату. Так, например, из данного перечня исключено требование соблюдения лицензиатом требований к употреблению в созданных геодезических и картографических материалах наименований географических объектов.</w:t>
      </w:r>
    </w:p>
    <w:p w14:paraId="14CE33B6" w14:textId="77777777" w:rsidR="003D2D62" w:rsidRDefault="003D2D62" w:rsidP="00A06E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430">
        <w:rPr>
          <w:rFonts w:ascii="Times New Roman" w:hAnsi="Times New Roman" w:cs="Times New Roman"/>
          <w:sz w:val="28"/>
          <w:szCs w:val="28"/>
        </w:rPr>
        <w:t>Лицензию на геодезическую и</w:t>
      </w:r>
      <w:r w:rsidR="002F2430" w:rsidRPr="002F2430">
        <w:rPr>
          <w:rFonts w:ascii="Times New Roman" w:hAnsi="Times New Roman" w:cs="Times New Roman"/>
          <w:sz w:val="28"/>
          <w:szCs w:val="28"/>
        </w:rPr>
        <w:t xml:space="preserve"> картографическую деятельность </w:t>
      </w:r>
      <w:r w:rsidRPr="002F2430">
        <w:rPr>
          <w:rFonts w:ascii="Times New Roman" w:hAnsi="Times New Roman" w:cs="Times New Roman"/>
          <w:sz w:val="28"/>
          <w:szCs w:val="28"/>
        </w:rPr>
        <w:t>могут получ</w:t>
      </w:r>
      <w:r w:rsidR="002F2430" w:rsidRPr="002F2430">
        <w:rPr>
          <w:rFonts w:ascii="Times New Roman" w:hAnsi="Times New Roman" w:cs="Times New Roman"/>
          <w:sz w:val="28"/>
          <w:szCs w:val="28"/>
        </w:rPr>
        <w:t>а</w:t>
      </w:r>
      <w:r w:rsidRPr="002F2430">
        <w:rPr>
          <w:rFonts w:ascii="Times New Roman" w:hAnsi="Times New Roman" w:cs="Times New Roman"/>
          <w:sz w:val="28"/>
          <w:szCs w:val="28"/>
        </w:rPr>
        <w:t>ть лица, имеющие специальность «прикладная геодезия». Она добавлена в перечень специальностей среднего профессионального образования, необходимых для выполнения определенных видов лицензионных работ.</w:t>
      </w:r>
      <w:r w:rsidR="009625BD" w:rsidRPr="009625BD">
        <w:rPr>
          <w:rFonts w:ascii="Times New Roman" w:hAnsi="Times New Roman" w:cs="Times New Roman"/>
          <w:sz w:val="28"/>
          <w:szCs w:val="28"/>
        </w:rPr>
        <w:t xml:space="preserve"> При этом перечень выполняемых работ, составляющих геодезическую и картографическую деятельность, подлежащих лицензированию, остался без изменений.</w:t>
      </w:r>
    </w:p>
    <w:p w14:paraId="45A28490" w14:textId="77777777" w:rsidR="009625BD" w:rsidRPr="002F2430" w:rsidRDefault="009625BD" w:rsidP="00A06E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5BD">
        <w:rPr>
          <w:rFonts w:ascii="Times New Roman" w:hAnsi="Times New Roman" w:cs="Times New Roman"/>
          <w:sz w:val="28"/>
          <w:szCs w:val="28"/>
        </w:rPr>
        <w:t>При осуществлении лицензионного контроля геодезической и картографической деятельности в виде плановых проверок лицензиатов теперь будет использоваться проверочный лист</w:t>
      </w:r>
      <w:r>
        <w:rPr>
          <w:rFonts w:ascii="Times New Roman" w:hAnsi="Times New Roman" w:cs="Times New Roman"/>
          <w:sz w:val="28"/>
          <w:szCs w:val="28"/>
        </w:rPr>
        <w:t>. Он</w:t>
      </w:r>
      <w:r w:rsidRPr="009625BD">
        <w:rPr>
          <w:rFonts w:ascii="Times New Roman" w:hAnsi="Times New Roman" w:cs="Times New Roman"/>
          <w:sz w:val="28"/>
          <w:szCs w:val="28"/>
        </w:rPr>
        <w:t xml:space="preserve"> включает в себя 5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 или индивидуальным предпринимателем обязательных требований, составляющих предмет проверки.</w:t>
      </w:r>
    </w:p>
    <w:p w14:paraId="06C4720A" w14:textId="77777777" w:rsidR="003D2D62" w:rsidRDefault="00580F37" w:rsidP="00AD08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430">
        <w:rPr>
          <w:rFonts w:ascii="Times New Roman" w:hAnsi="Times New Roman" w:cs="Times New Roman"/>
          <w:sz w:val="28"/>
          <w:szCs w:val="28"/>
        </w:rPr>
        <w:t>В настоящий момент на территории Томской области лицензии на осуществление деятельности в сфере геодезии и картографии имеет 28 организаций.</w:t>
      </w:r>
    </w:p>
    <w:p w14:paraId="3957A86C" w14:textId="77777777" w:rsidR="00AD0857" w:rsidRPr="003D2D62" w:rsidRDefault="00AD0857" w:rsidP="00AD08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D0857" w:rsidRPr="003D2D62" w:rsidSect="00A06ED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2F9A"/>
    <w:rsid w:val="00046707"/>
    <w:rsid w:val="0006123D"/>
    <w:rsid w:val="002F2430"/>
    <w:rsid w:val="003D2D62"/>
    <w:rsid w:val="00580F37"/>
    <w:rsid w:val="00627498"/>
    <w:rsid w:val="007D6F07"/>
    <w:rsid w:val="009625BD"/>
    <w:rsid w:val="00A06ED2"/>
    <w:rsid w:val="00AD0857"/>
    <w:rsid w:val="00AF2F9A"/>
    <w:rsid w:val="00CC3926"/>
    <w:rsid w:val="00D1009F"/>
    <w:rsid w:val="00E639D3"/>
    <w:rsid w:val="00E8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90959"/>
  <w15:docId w15:val="{EBE22812-0653-4E3F-8434-BC0794DD1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Томской области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Крупиненко Татьяна Владимировна</dc:creator>
  <cp:keywords/>
  <dc:description/>
  <cp:lastModifiedBy>Оксана</cp:lastModifiedBy>
  <cp:revision>11</cp:revision>
  <cp:lastPrinted>2021-02-25T02:25:00Z</cp:lastPrinted>
  <dcterms:created xsi:type="dcterms:W3CDTF">2021-02-25T02:03:00Z</dcterms:created>
  <dcterms:modified xsi:type="dcterms:W3CDTF">2021-03-01T05:59:00Z</dcterms:modified>
</cp:coreProperties>
</file>