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557" w:rsidRDefault="00092144" w:rsidP="007F7557">
      <w:pPr>
        <w:jc w:val="center"/>
      </w:pPr>
      <w:r>
        <w:t xml:space="preserve">МУНИЦИПАЛЬНОЕ </w:t>
      </w:r>
      <w:r w:rsidR="007F7557">
        <w:t>ОБРАЗОВАНИЕ</w:t>
      </w:r>
    </w:p>
    <w:p w:rsidR="007F7557" w:rsidRDefault="00F429D9" w:rsidP="007F7557">
      <w:pPr>
        <w:jc w:val="center"/>
      </w:pPr>
      <w:r>
        <w:t>ВОРОНО</w:t>
      </w:r>
      <w:r w:rsidR="00F8674C">
        <w:t>ВСКОЕ</w:t>
      </w:r>
      <w:r w:rsidR="00092144">
        <w:t xml:space="preserve"> СЕЛЬСКОЕ </w:t>
      </w:r>
      <w:r w:rsidR="007F7557">
        <w:t>ПОСЕЛЕНИЕ</w:t>
      </w:r>
    </w:p>
    <w:p w:rsidR="007F7557" w:rsidRDefault="007F7557" w:rsidP="007F7557">
      <w:pPr>
        <w:jc w:val="center"/>
      </w:pPr>
    </w:p>
    <w:p w:rsidR="007F7557" w:rsidRPr="00F429D9" w:rsidRDefault="00F8674C" w:rsidP="007F7557">
      <w:pPr>
        <w:jc w:val="center"/>
        <w:rPr>
          <w:b/>
        </w:rPr>
      </w:pPr>
      <w:r>
        <w:t xml:space="preserve">АДМИНИСТРАЦИЯ </w:t>
      </w:r>
      <w:r w:rsidR="00F429D9">
        <w:t>ВОРОН</w:t>
      </w:r>
      <w:r>
        <w:t>ОВСКОГО</w:t>
      </w:r>
      <w:r w:rsidR="00092144">
        <w:t xml:space="preserve"> СЕЛЬСКОГО </w:t>
      </w:r>
      <w:r w:rsidR="007F7557">
        <w:t>ПОСЕЛЕНИЯ</w:t>
      </w:r>
      <w:r w:rsidR="004C1957">
        <w:t xml:space="preserve">  </w:t>
      </w:r>
      <w:r w:rsidR="00F429D9">
        <w:t xml:space="preserve"> </w:t>
      </w:r>
    </w:p>
    <w:p w:rsidR="007F7557" w:rsidRDefault="007F7557" w:rsidP="00092144"/>
    <w:p w:rsidR="007F7557" w:rsidRDefault="007F7557" w:rsidP="007F7557">
      <w:pPr>
        <w:jc w:val="center"/>
      </w:pPr>
      <w:r>
        <w:t>ПОСТАНОВЛЕНИЕ</w:t>
      </w:r>
    </w:p>
    <w:p w:rsidR="007F7557" w:rsidRDefault="007F7557" w:rsidP="007F7557">
      <w:pPr>
        <w:jc w:val="center"/>
      </w:pPr>
    </w:p>
    <w:p w:rsidR="007F7557" w:rsidRDefault="009C7D8A" w:rsidP="007F7557">
      <w:pPr>
        <w:jc w:val="both"/>
      </w:pPr>
      <w:r>
        <w:t>26.1</w:t>
      </w:r>
      <w:r w:rsidR="00476E28">
        <w:t>0</w:t>
      </w:r>
      <w:r w:rsidR="00D0686E">
        <w:t>.2018</w:t>
      </w:r>
      <w:r w:rsidR="007F7557">
        <w:t xml:space="preserve">                                         </w:t>
      </w:r>
      <w:r w:rsidR="00E5128F">
        <w:t xml:space="preserve">                               </w:t>
      </w:r>
      <w:r w:rsidR="00661A55">
        <w:t xml:space="preserve">     </w:t>
      </w:r>
      <w:r w:rsidR="00327423">
        <w:t xml:space="preserve">                </w:t>
      </w:r>
      <w:r w:rsidR="00092144">
        <w:t xml:space="preserve">     </w:t>
      </w:r>
      <w:r w:rsidR="00E5128F">
        <w:t xml:space="preserve">    </w:t>
      </w:r>
      <w:r w:rsidR="008A40A7">
        <w:t xml:space="preserve">     </w:t>
      </w:r>
      <w:r w:rsidR="004C1957">
        <w:t xml:space="preserve"> </w:t>
      </w:r>
      <w:r w:rsidR="00646145">
        <w:t xml:space="preserve">     </w:t>
      </w:r>
      <w:r>
        <w:t xml:space="preserve">                 № 103</w:t>
      </w:r>
    </w:p>
    <w:p w:rsidR="005B6F99" w:rsidRDefault="007F7557" w:rsidP="00F904D4">
      <w:pPr>
        <w:jc w:val="center"/>
        <w:rPr>
          <w:sz w:val="20"/>
          <w:szCs w:val="20"/>
        </w:rPr>
      </w:pPr>
      <w:r w:rsidRPr="00455DA4">
        <w:rPr>
          <w:sz w:val="20"/>
          <w:szCs w:val="20"/>
        </w:rPr>
        <w:t>с.</w:t>
      </w:r>
      <w:r w:rsidR="00327423">
        <w:rPr>
          <w:sz w:val="20"/>
          <w:szCs w:val="20"/>
        </w:rPr>
        <w:t xml:space="preserve"> </w:t>
      </w:r>
      <w:r w:rsidR="00F429D9">
        <w:rPr>
          <w:sz w:val="20"/>
          <w:szCs w:val="20"/>
        </w:rPr>
        <w:t>Вороново</w:t>
      </w:r>
      <w:r w:rsidRPr="00455DA4">
        <w:rPr>
          <w:sz w:val="20"/>
          <w:szCs w:val="20"/>
        </w:rPr>
        <w:t xml:space="preserve"> Кожевниковского района Томской области</w:t>
      </w:r>
    </w:p>
    <w:p w:rsidR="007F7557" w:rsidRDefault="007F7557">
      <w:pPr>
        <w:rPr>
          <w:sz w:val="20"/>
          <w:szCs w:val="20"/>
        </w:rPr>
      </w:pPr>
    </w:p>
    <w:p w:rsidR="00092144" w:rsidRDefault="00866C28" w:rsidP="00244BDC">
      <w:pPr>
        <w:jc w:val="center"/>
      </w:pPr>
      <w:r>
        <w:t>«</w:t>
      </w:r>
      <w:r w:rsidR="00D833A2">
        <w:t>О</w:t>
      </w:r>
      <w:r w:rsidR="00476E28">
        <w:t>б</w:t>
      </w:r>
      <w:r w:rsidR="00643E15">
        <w:t xml:space="preserve"> </w:t>
      </w:r>
      <w:r w:rsidR="00476E28">
        <w:t>утверждении</w:t>
      </w:r>
      <w:r w:rsidR="00643E15">
        <w:t xml:space="preserve"> </w:t>
      </w:r>
      <w:r w:rsidR="00D0686E">
        <w:t>А</w:t>
      </w:r>
      <w:r w:rsidR="00092144">
        <w:t>дминистративн</w:t>
      </w:r>
      <w:r w:rsidR="00476E28">
        <w:t>ого</w:t>
      </w:r>
      <w:r w:rsidR="00092144">
        <w:t xml:space="preserve"> регламент</w:t>
      </w:r>
      <w:r w:rsidR="00476E28">
        <w:t>а</w:t>
      </w:r>
    </w:p>
    <w:p w:rsidR="005B6F99" w:rsidRDefault="00092144" w:rsidP="00D833A2">
      <w:pPr>
        <w:jc w:val="center"/>
      </w:pPr>
      <w:r>
        <w:t xml:space="preserve">по </w:t>
      </w:r>
      <w:r w:rsidR="00B27358">
        <w:t>осуществлению</w:t>
      </w:r>
      <w:r>
        <w:t xml:space="preserve"> муниципального </w:t>
      </w:r>
      <w:r w:rsidR="00CF41DE" w:rsidRPr="001A3662">
        <w:t>жилищного</w:t>
      </w:r>
      <w:r w:rsidRPr="001A3662">
        <w:t xml:space="preserve"> контроля</w:t>
      </w:r>
      <w:r>
        <w:t xml:space="preserve"> на территории </w:t>
      </w:r>
      <w:r w:rsidR="00D833A2">
        <w:t xml:space="preserve"> Вороновского</w:t>
      </w:r>
      <w:r w:rsidR="00643E15">
        <w:t xml:space="preserve"> </w:t>
      </w:r>
      <w:r w:rsidR="00D0686E">
        <w:t>сельского поселения»</w:t>
      </w:r>
    </w:p>
    <w:p w:rsidR="00172089" w:rsidRDefault="00172089"/>
    <w:p w:rsidR="00476E28" w:rsidRPr="00A213ED" w:rsidRDefault="00476E28" w:rsidP="00476E28">
      <w:pPr>
        <w:shd w:val="clear" w:color="auto" w:fill="FFFFFF"/>
        <w:spacing w:line="360" w:lineRule="atLeast"/>
        <w:jc w:val="both"/>
        <w:rPr>
          <w:b/>
          <w:sz w:val="22"/>
        </w:rPr>
      </w:pPr>
      <w:r w:rsidRPr="00A213ED">
        <w:rPr>
          <w:sz w:val="22"/>
        </w:rPr>
        <w:t>В соответствии с законом от 3 августа 2018 года № 341-ФЗ «О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 от 3 августа 2018 года</w:t>
      </w:r>
      <w:r>
        <w:rPr>
          <w:sz w:val="22"/>
        </w:rPr>
        <w:t xml:space="preserve"> </w:t>
      </w:r>
      <w:r w:rsidRPr="00A213ED">
        <w:rPr>
          <w:sz w:val="22"/>
        </w:rPr>
        <w:t>342</w:t>
      </w:r>
      <w:r>
        <w:rPr>
          <w:sz w:val="22"/>
        </w:rPr>
        <w:t>-</w:t>
      </w:r>
      <w:r w:rsidRPr="00A213ED">
        <w:rPr>
          <w:sz w:val="22"/>
        </w:rPr>
        <w:t>ФЗ «О внесении изменений в Градостроительный кодекс Российской Федерации и отдельные законодательные акты Российской Федерации»</w:t>
      </w:r>
    </w:p>
    <w:p w:rsidR="00476E28" w:rsidRPr="00DE7663" w:rsidRDefault="00476E28" w:rsidP="00476E28">
      <w:pPr>
        <w:tabs>
          <w:tab w:val="left" w:pos="567"/>
          <w:tab w:val="left" w:pos="1134"/>
        </w:tabs>
        <w:ind w:firstLine="567"/>
        <w:jc w:val="both"/>
        <w:rPr>
          <w:b/>
        </w:rPr>
      </w:pPr>
    </w:p>
    <w:p w:rsidR="00476E28" w:rsidRPr="002000BC" w:rsidRDefault="00476E28" w:rsidP="00476E28">
      <w:pPr>
        <w:tabs>
          <w:tab w:val="left" w:pos="567"/>
          <w:tab w:val="left" w:pos="1134"/>
        </w:tabs>
        <w:jc w:val="center"/>
      </w:pPr>
      <w:r w:rsidRPr="002000BC">
        <w:t>ПОСТАНОВЛЯЮ:</w:t>
      </w:r>
    </w:p>
    <w:p w:rsidR="00476E28" w:rsidRPr="002000BC" w:rsidRDefault="00476E28" w:rsidP="00476E28">
      <w:pPr>
        <w:tabs>
          <w:tab w:val="left" w:pos="567"/>
          <w:tab w:val="left" w:pos="1134"/>
        </w:tabs>
        <w:ind w:firstLine="567"/>
        <w:jc w:val="both"/>
      </w:pPr>
    </w:p>
    <w:p w:rsidR="00476E28" w:rsidRPr="002000BC" w:rsidRDefault="00476E28" w:rsidP="00476E28">
      <w:pPr>
        <w:ind w:firstLine="709"/>
        <w:jc w:val="both"/>
      </w:pPr>
      <w:r w:rsidRPr="002000BC">
        <w:t xml:space="preserve">1. </w:t>
      </w:r>
      <w:r>
        <w:t xml:space="preserve">Утвердить административный регламент по осуществлению муниципального </w:t>
      </w:r>
      <w:r w:rsidRPr="00476E28">
        <w:t>жилищного контроля</w:t>
      </w:r>
      <w:r>
        <w:t xml:space="preserve"> на территории  Вороновского сельского поселения»</w:t>
      </w:r>
    </w:p>
    <w:p w:rsidR="00476E28" w:rsidRPr="004228AD" w:rsidRDefault="00476E28" w:rsidP="009C7D8A">
      <w:pPr>
        <w:ind w:firstLine="709"/>
        <w:jc w:val="both"/>
      </w:pPr>
      <w:r w:rsidRPr="002000BC">
        <w:t xml:space="preserve">2. </w:t>
      </w:r>
      <w:r>
        <w:t>Признать утратившим силу постановление</w:t>
      </w:r>
      <w:r w:rsidRPr="00DE7663">
        <w:t xml:space="preserve"> администрации Вороно</w:t>
      </w:r>
      <w:r>
        <w:t>вского сельского поселения от 12.04.2017 № 54</w:t>
      </w:r>
      <w:r>
        <w:rPr>
          <w:sz w:val="22"/>
        </w:rPr>
        <w:t xml:space="preserve"> </w:t>
      </w:r>
      <w:r>
        <w:t>«Об утверждении Административного регламента</w:t>
      </w:r>
      <w:r w:rsidR="009C7D8A">
        <w:t xml:space="preserve"> </w:t>
      </w:r>
      <w:r>
        <w:t xml:space="preserve">по осуществлению </w:t>
      </w:r>
      <w:r w:rsidRPr="00476E28">
        <w:t>муниципального жилищного контроля</w:t>
      </w:r>
      <w:r>
        <w:t xml:space="preserve"> на территории  Вороновского сельского поселения»;</w:t>
      </w:r>
    </w:p>
    <w:p w:rsidR="00476E28" w:rsidRPr="00C408CC" w:rsidRDefault="00476E28" w:rsidP="00476E28">
      <w:pPr>
        <w:pStyle w:val="ConsPlusNormal"/>
        <w:widowControl/>
        <w:ind w:firstLine="709"/>
        <w:jc w:val="both"/>
        <w:rPr>
          <w:rFonts w:ascii="Times New Roman" w:hAnsi="Times New Roman" w:cs="Times New Roman"/>
          <w:sz w:val="24"/>
          <w:szCs w:val="24"/>
        </w:rPr>
      </w:pPr>
      <w:r>
        <w:rPr>
          <w:rFonts w:ascii="Times New Roman" w:hAnsi="Times New Roman"/>
          <w:sz w:val="24"/>
          <w:szCs w:val="24"/>
        </w:rPr>
        <w:t xml:space="preserve">3. </w:t>
      </w:r>
      <w:r w:rsidRPr="00C85E17">
        <w:rPr>
          <w:rFonts w:ascii="Times New Roman" w:hAnsi="Times New Roman"/>
          <w:sz w:val="24"/>
          <w:szCs w:val="24"/>
        </w:rPr>
        <w:t xml:space="preserve">Обнародовать настоящее постановление в установленном </w:t>
      </w:r>
      <w:r>
        <w:rPr>
          <w:rFonts w:ascii="Times New Roman" w:hAnsi="Times New Roman"/>
          <w:sz w:val="24"/>
          <w:szCs w:val="24"/>
        </w:rPr>
        <w:t xml:space="preserve">Уставом Вороновского сельского поселения </w:t>
      </w:r>
      <w:r w:rsidRPr="00C85E17">
        <w:rPr>
          <w:rFonts w:ascii="Times New Roman" w:hAnsi="Times New Roman"/>
          <w:sz w:val="24"/>
          <w:szCs w:val="24"/>
        </w:rPr>
        <w:t xml:space="preserve">порядке и разместить на официальном сайте </w:t>
      </w:r>
      <w:r>
        <w:rPr>
          <w:rFonts w:ascii="Times New Roman" w:hAnsi="Times New Roman"/>
          <w:sz w:val="24"/>
          <w:szCs w:val="24"/>
        </w:rPr>
        <w:t>Вороновского</w:t>
      </w:r>
      <w:r w:rsidRPr="00C85E17">
        <w:rPr>
          <w:rFonts w:ascii="Times New Roman" w:hAnsi="Times New Roman"/>
          <w:sz w:val="24"/>
          <w:szCs w:val="24"/>
        </w:rPr>
        <w:t xml:space="preserve"> сель</w:t>
      </w:r>
      <w:r>
        <w:rPr>
          <w:rFonts w:ascii="Times New Roman" w:hAnsi="Times New Roman"/>
          <w:sz w:val="24"/>
          <w:szCs w:val="24"/>
        </w:rPr>
        <w:t xml:space="preserve">ского поселения в сети «Интернет» </w:t>
      </w:r>
      <w:r w:rsidRPr="00C85E17">
        <w:rPr>
          <w:rFonts w:ascii="Times New Roman" w:hAnsi="Times New Roman"/>
          <w:sz w:val="24"/>
          <w:szCs w:val="24"/>
        </w:rPr>
        <w:t xml:space="preserve">по адресу: </w:t>
      </w:r>
      <w:r>
        <w:rPr>
          <w:rFonts w:ascii="Times New Roman" w:hAnsi="Times New Roman" w:cs="Times New Roman"/>
          <w:sz w:val="24"/>
          <w:szCs w:val="24"/>
        </w:rPr>
        <w:t>http</w:t>
      </w:r>
      <w:r w:rsidRPr="002841E1">
        <w:rPr>
          <w:rFonts w:ascii="Times New Roman" w:hAnsi="Times New Roman" w:cs="Times New Roman"/>
          <w:sz w:val="24"/>
          <w:szCs w:val="24"/>
        </w:rPr>
        <w:t>://www. voron</w:t>
      </w:r>
      <w:r w:rsidRPr="002841E1">
        <w:rPr>
          <w:rFonts w:ascii="Times New Roman" w:hAnsi="Times New Roman" w:cs="Times New Roman"/>
          <w:sz w:val="24"/>
          <w:szCs w:val="24"/>
          <w:lang w:val="en-US"/>
        </w:rPr>
        <w:t>ovo</w:t>
      </w:r>
      <w:r w:rsidRPr="002841E1">
        <w:rPr>
          <w:rFonts w:ascii="Times New Roman" w:hAnsi="Times New Roman" w:cs="Times New Roman"/>
          <w:sz w:val="24"/>
          <w:szCs w:val="24"/>
        </w:rPr>
        <w:t>.</w:t>
      </w:r>
      <w:r w:rsidRPr="002841E1">
        <w:rPr>
          <w:rFonts w:ascii="Times New Roman" w:hAnsi="Times New Roman" w:cs="Times New Roman"/>
          <w:sz w:val="24"/>
          <w:szCs w:val="24"/>
          <w:lang w:val="en-US"/>
        </w:rPr>
        <w:t>tom</w:t>
      </w:r>
      <w:r w:rsidRPr="002841E1">
        <w:rPr>
          <w:rFonts w:ascii="Times New Roman" w:hAnsi="Times New Roman" w:cs="Times New Roman"/>
          <w:sz w:val="24"/>
          <w:szCs w:val="24"/>
        </w:rPr>
        <w:t>.</w:t>
      </w:r>
      <w:r w:rsidRPr="002841E1">
        <w:rPr>
          <w:rFonts w:ascii="Times New Roman" w:hAnsi="Times New Roman" w:cs="Times New Roman"/>
          <w:sz w:val="24"/>
          <w:szCs w:val="24"/>
          <w:lang w:val="en-US"/>
        </w:rPr>
        <w:t>ru</w:t>
      </w:r>
      <w:r>
        <w:rPr>
          <w:rFonts w:ascii="Times New Roman" w:hAnsi="Times New Roman" w:cs="Times New Roman"/>
          <w:sz w:val="24"/>
          <w:szCs w:val="24"/>
        </w:rPr>
        <w:t>.</w:t>
      </w:r>
    </w:p>
    <w:p w:rsidR="00476E28" w:rsidRPr="00C85E17" w:rsidRDefault="00987614" w:rsidP="0098761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6E28">
        <w:rPr>
          <w:rFonts w:ascii="Times New Roman" w:hAnsi="Times New Roman" w:cs="Times New Roman"/>
          <w:sz w:val="24"/>
          <w:szCs w:val="24"/>
        </w:rPr>
        <w:t>4. Настоящее п</w:t>
      </w:r>
      <w:r w:rsidR="00476E28" w:rsidRPr="00C85E17">
        <w:rPr>
          <w:rFonts w:ascii="Times New Roman" w:hAnsi="Times New Roman" w:cs="Times New Roman"/>
          <w:sz w:val="24"/>
          <w:szCs w:val="24"/>
        </w:rPr>
        <w:t>о</w:t>
      </w:r>
      <w:r w:rsidR="00476E28">
        <w:rPr>
          <w:rFonts w:ascii="Times New Roman" w:hAnsi="Times New Roman" w:cs="Times New Roman"/>
          <w:sz w:val="24"/>
          <w:szCs w:val="24"/>
        </w:rPr>
        <w:t xml:space="preserve">становление вступает в </w:t>
      </w:r>
      <w:r w:rsidR="00476E28" w:rsidRPr="00C85E17">
        <w:rPr>
          <w:rFonts w:ascii="Times New Roman" w:hAnsi="Times New Roman" w:cs="Times New Roman"/>
          <w:sz w:val="24"/>
          <w:szCs w:val="24"/>
        </w:rPr>
        <w:t xml:space="preserve">силу с </w:t>
      </w:r>
      <w:r w:rsidR="00476E28">
        <w:rPr>
          <w:rFonts w:ascii="Times New Roman" w:hAnsi="Times New Roman" w:cs="Times New Roman"/>
          <w:sz w:val="24"/>
          <w:szCs w:val="24"/>
        </w:rPr>
        <w:t>даты обнародования</w:t>
      </w:r>
      <w:r w:rsidR="00476E28" w:rsidRPr="00C85E17">
        <w:rPr>
          <w:rFonts w:ascii="Times New Roman" w:hAnsi="Times New Roman" w:cs="Times New Roman"/>
          <w:sz w:val="24"/>
          <w:szCs w:val="24"/>
        </w:rPr>
        <w:t>.</w:t>
      </w:r>
    </w:p>
    <w:p w:rsidR="00476E28" w:rsidRPr="00EE3F21" w:rsidRDefault="00476E28" w:rsidP="00476E28">
      <w:pPr>
        <w:pStyle w:val="ConsPlusNormal"/>
        <w:widowControl/>
        <w:ind w:firstLine="709"/>
        <w:jc w:val="both"/>
        <w:rPr>
          <w:rFonts w:ascii="Times New Roman" w:hAnsi="Times New Roman"/>
          <w:sz w:val="24"/>
          <w:szCs w:val="24"/>
        </w:rPr>
      </w:pPr>
      <w:r w:rsidRPr="00C85E17">
        <w:rPr>
          <w:rFonts w:ascii="Times New Roman" w:hAnsi="Times New Roman"/>
          <w:sz w:val="24"/>
          <w:szCs w:val="24"/>
        </w:rPr>
        <w:t>5. Контроль исполнения настоящего п</w:t>
      </w:r>
      <w:r>
        <w:rPr>
          <w:rFonts w:ascii="Times New Roman" w:hAnsi="Times New Roman"/>
          <w:sz w:val="24"/>
          <w:szCs w:val="24"/>
        </w:rPr>
        <w:t>остановления оставляю за собой.</w:t>
      </w:r>
    </w:p>
    <w:p w:rsidR="009813DF" w:rsidRDefault="009813DF" w:rsidP="009813DF"/>
    <w:p w:rsidR="00476E28" w:rsidRDefault="00476E28" w:rsidP="009813DF"/>
    <w:p w:rsidR="009813DF" w:rsidRPr="009E0E3B" w:rsidRDefault="009813DF" w:rsidP="009813DF">
      <w:r w:rsidRPr="009E0E3B">
        <w:t>Гла</w:t>
      </w:r>
      <w:r>
        <w:t>ва поселения</w:t>
      </w:r>
      <w:r w:rsidRPr="009E0E3B">
        <w:t xml:space="preserve">                                                   </w:t>
      </w:r>
      <w:r>
        <w:t xml:space="preserve">                                             С.Н. Прокопенко</w:t>
      </w:r>
    </w:p>
    <w:p w:rsidR="009813DF" w:rsidRDefault="009813DF" w:rsidP="009813DF"/>
    <w:p w:rsidR="009813DF" w:rsidRDefault="009813DF" w:rsidP="009813DF"/>
    <w:p w:rsidR="009813DF" w:rsidRDefault="009813DF" w:rsidP="009813DF"/>
    <w:p w:rsidR="009813DF" w:rsidRDefault="009813DF" w:rsidP="009813DF"/>
    <w:p w:rsidR="009813DF" w:rsidRDefault="009813DF" w:rsidP="009813DF"/>
    <w:p w:rsidR="00866C28" w:rsidRDefault="00866C28" w:rsidP="00F429D9"/>
    <w:p w:rsidR="00D04F2E" w:rsidRDefault="00D0686E" w:rsidP="00F429D9">
      <w:pPr>
        <w:tabs>
          <w:tab w:val="right" w:pos="9355"/>
        </w:tabs>
        <w:jc w:val="both"/>
        <w:rPr>
          <w:sz w:val="16"/>
          <w:szCs w:val="16"/>
        </w:rPr>
      </w:pPr>
      <w:r>
        <w:rPr>
          <w:sz w:val="16"/>
          <w:szCs w:val="16"/>
        </w:rPr>
        <w:t>Инна Сергеевна Алтухова</w:t>
      </w:r>
    </w:p>
    <w:p w:rsidR="00F429D9" w:rsidRPr="00866C28" w:rsidRDefault="00E5128F" w:rsidP="00F429D9">
      <w:pPr>
        <w:tabs>
          <w:tab w:val="right" w:pos="9355"/>
        </w:tabs>
        <w:jc w:val="both"/>
        <w:rPr>
          <w:sz w:val="16"/>
          <w:szCs w:val="16"/>
        </w:rPr>
      </w:pPr>
      <w:r>
        <w:rPr>
          <w:sz w:val="16"/>
          <w:szCs w:val="16"/>
        </w:rPr>
        <w:t xml:space="preserve">(838244) </w:t>
      </w:r>
      <w:r w:rsidR="00F429D9">
        <w:rPr>
          <w:sz w:val="16"/>
          <w:szCs w:val="16"/>
        </w:rPr>
        <w:t>31-169</w:t>
      </w:r>
      <w:r w:rsidR="00D04F2E" w:rsidRPr="00D04F2E">
        <w:rPr>
          <w:sz w:val="20"/>
          <w:szCs w:val="20"/>
        </w:rPr>
        <w:t xml:space="preserve">, </w:t>
      </w:r>
      <w:r w:rsidR="00D04F2E" w:rsidRPr="00D04F2E">
        <w:rPr>
          <w:sz w:val="16"/>
          <w:szCs w:val="16"/>
          <w:lang w:val="en-US"/>
        </w:rPr>
        <w:t>voronovosp</w:t>
      </w:r>
      <w:r w:rsidR="00D04F2E" w:rsidRPr="00866C28">
        <w:rPr>
          <w:sz w:val="16"/>
          <w:szCs w:val="16"/>
        </w:rPr>
        <w:t>@</w:t>
      </w:r>
      <w:r w:rsidR="00D04F2E" w:rsidRPr="00D04F2E">
        <w:rPr>
          <w:sz w:val="16"/>
          <w:szCs w:val="16"/>
          <w:lang w:val="en-US"/>
        </w:rPr>
        <w:t>mail</w:t>
      </w:r>
      <w:r w:rsidR="00D04F2E" w:rsidRPr="00866C28">
        <w:rPr>
          <w:sz w:val="16"/>
          <w:szCs w:val="16"/>
        </w:rPr>
        <w:t>.</w:t>
      </w:r>
      <w:r w:rsidR="00D04F2E" w:rsidRPr="00D04F2E">
        <w:rPr>
          <w:sz w:val="16"/>
          <w:szCs w:val="16"/>
          <w:lang w:val="en-US"/>
        </w:rPr>
        <w:t>ru</w:t>
      </w:r>
    </w:p>
    <w:p w:rsidR="00F429D9" w:rsidRDefault="00F429D9" w:rsidP="00F429D9">
      <w:pPr>
        <w:tabs>
          <w:tab w:val="right" w:pos="9355"/>
        </w:tabs>
        <w:jc w:val="both"/>
        <w:rPr>
          <w:sz w:val="16"/>
          <w:szCs w:val="16"/>
        </w:rPr>
      </w:pPr>
    </w:p>
    <w:p w:rsidR="00F429D9" w:rsidRDefault="00F429D9" w:rsidP="00F429D9">
      <w:pPr>
        <w:tabs>
          <w:tab w:val="right" w:pos="9355"/>
        </w:tabs>
        <w:jc w:val="both"/>
      </w:pPr>
    </w:p>
    <w:p w:rsidR="00F429D9" w:rsidRDefault="00F429D9" w:rsidP="00F429D9">
      <w:pPr>
        <w:pStyle w:val="a6"/>
        <w:ind w:right="-99"/>
        <w:jc w:val="left"/>
        <w:rPr>
          <w:b w:val="0"/>
          <w:sz w:val="16"/>
          <w:szCs w:val="16"/>
        </w:rPr>
      </w:pPr>
      <w:r>
        <w:rPr>
          <w:b w:val="0"/>
          <w:sz w:val="16"/>
          <w:szCs w:val="16"/>
        </w:rPr>
        <w:t>В дело № 02 – 04</w:t>
      </w:r>
    </w:p>
    <w:p w:rsidR="00476E28" w:rsidRPr="0032132C" w:rsidRDefault="00476E28" w:rsidP="00476E28">
      <w:pPr>
        <w:pStyle w:val="a6"/>
        <w:ind w:right="-99"/>
        <w:jc w:val="left"/>
        <w:rPr>
          <w:sz w:val="16"/>
          <w:szCs w:val="16"/>
        </w:rPr>
      </w:pPr>
      <w:r w:rsidRPr="0032132C">
        <w:rPr>
          <w:sz w:val="16"/>
          <w:szCs w:val="16"/>
        </w:rPr>
        <w:t xml:space="preserve">___________ </w:t>
      </w:r>
      <w:r w:rsidRPr="00476E28">
        <w:rPr>
          <w:b w:val="0"/>
          <w:sz w:val="16"/>
          <w:szCs w:val="16"/>
        </w:rPr>
        <w:t>О.М. Чирикова</w:t>
      </w:r>
    </w:p>
    <w:p w:rsidR="00476E28" w:rsidRDefault="00476E28" w:rsidP="00476E28">
      <w:pPr>
        <w:pStyle w:val="a8"/>
        <w:tabs>
          <w:tab w:val="left" w:pos="708"/>
        </w:tabs>
        <w:spacing w:before="0"/>
        <w:rPr>
          <w:sz w:val="16"/>
          <w:szCs w:val="16"/>
        </w:rPr>
      </w:pPr>
      <w:r>
        <w:t>«___»_________</w:t>
      </w:r>
      <w:r>
        <w:rPr>
          <w:sz w:val="16"/>
          <w:szCs w:val="16"/>
        </w:rPr>
        <w:t>2018г.</w:t>
      </w:r>
    </w:p>
    <w:p w:rsidR="00581E87" w:rsidRDefault="00581E87" w:rsidP="005F36DD">
      <w:pPr>
        <w:pStyle w:val="a8"/>
        <w:tabs>
          <w:tab w:val="left" w:pos="708"/>
        </w:tabs>
        <w:spacing w:before="0"/>
        <w:rPr>
          <w:sz w:val="20"/>
        </w:rPr>
      </w:pPr>
    </w:p>
    <w:p w:rsidR="00476E28" w:rsidRDefault="00476E28" w:rsidP="005F36DD">
      <w:pPr>
        <w:pStyle w:val="a8"/>
        <w:tabs>
          <w:tab w:val="left" w:pos="708"/>
        </w:tabs>
        <w:spacing w:before="0"/>
        <w:rPr>
          <w:sz w:val="20"/>
        </w:rPr>
      </w:pPr>
    </w:p>
    <w:p w:rsidR="009C7D8A" w:rsidRDefault="009C7D8A" w:rsidP="005F36DD">
      <w:pPr>
        <w:pStyle w:val="a8"/>
        <w:tabs>
          <w:tab w:val="left" w:pos="708"/>
        </w:tabs>
        <w:spacing w:before="0"/>
        <w:rPr>
          <w:sz w:val="20"/>
        </w:rPr>
      </w:pPr>
    </w:p>
    <w:p w:rsidR="009813DF" w:rsidRPr="005F36DD" w:rsidRDefault="009813DF" w:rsidP="005F36DD">
      <w:pPr>
        <w:pStyle w:val="a8"/>
        <w:tabs>
          <w:tab w:val="left" w:pos="708"/>
        </w:tabs>
        <w:spacing w:before="0"/>
        <w:rPr>
          <w:sz w:val="20"/>
        </w:rPr>
      </w:pPr>
    </w:p>
    <w:p w:rsidR="007E2B20" w:rsidRPr="00B27358" w:rsidRDefault="00BA6767" w:rsidP="00B27358">
      <w:pPr>
        <w:jc w:val="right"/>
        <w:rPr>
          <w:sz w:val="20"/>
          <w:szCs w:val="20"/>
        </w:rPr>
      </w:pPr>
      <w:r>
        <w:lastRenderedPageBreak/>
        <w:t>Приложение</w:t>
      </w:r>
    </w:p>
    <w:p w:rsidR="007E2B20" w:rsidRPr="007E2B20" w:rsidRDefault="007E2B20" w:rsidP="007E2B20">
      <w:pPr>
        <w:jc w:val="right"/>
        <w:outlineLvl w:val="0"/>
      </w:pPr>
      <w:r>
        <w:t>к</w:t>
      </w:r>
      <w:r w:rsidRPr="007E2B20">
        <w:t xml:space="preserve"> постановлению </w:t>
      </w:r>
      <w:r w:rsidR="00BA6767">
        <w:t>Администрации</w:t>
      </w:r>
    </w:p>
    <w:p w:rsidR="007E2B20" w:rsidRPr="007E2B20" w:rsidRDefault="00BA6767" w:rsidP="007E2B20">
      <w:pPr>
        <w:jc w:val="right"/>
        <w:outlineLvl w:val="0"/>
      </w:pPr>
      <w:r>
        <w:t>Вороновского</w:t>
      </w:r>
      <w:r w:rsidR="007E2B20" w:rsidRPr="007E2B20">
        <w:t xml:space="preserve"> </w:t>
      </w:r>
      <w:r>
        <w:t>сельского</w:t>
      </w:r>
      <w:r w:rsidR="007E2B20" w:rsidRPr="007E2B20">
        <w:t xml:space="preserve"> </w:t>
      </w:r>
      <w:r>
        <w:t>поселения</w:t>
      </w:r>
    </w:p>
    <w:p w:rsidR="007E2B20" w:rsidRDefault="007073B1" w:rsidP="007E2B20">
      <w:pPr>
        <w:jc w:val="right"/>
        <w:outlineLvl w:val="0"/>
      </w:pPr>
      <w:r>
        <w:t>о</w:t>
      </w:r>
      <w:r w:rsidR="007E2B20" w:rsidRPr="007E2B20">
        <w:t>т</w:t>
      </w:r>
      <w:r w:rsidR="00977EE8">
        <w:t xml:space="preserve"> </w:t>
      </w:r>
      <w:r w:rsidR="00987614">
        <w:t>26.10.2018 № 103</w:t>
      </w:r>
    </w:p>
    <w:p w:rsidR="009813DF" w:rsidRDefault="009813DF" w:rsidP="007E2B20">
      <w:pPr>
        <w:jc w:val="right"/>
        <w:outlineLvl w:val="0"/>
      </w:pPr>
    </w:p>
    <w:p w:rsidR="0059242C" w:rsidRPr="007E2B20" w:rsidRDefault="0059242C" w:rsidP="007E2B20">
      <w:pPr>
        <w:jc w:val="right"/>
        <w:outlineLvl w:val="0"/>
      </w:pPr>
    </w:p>
    <w:p w:rsidR="007E2B20" w:rsidRPr="00C64C45" w:rsidRDefault="007E2B20" w:rsidP="007E2B20">
      <w:pPr>
        <w:jc w:val="right"/>
      </w:pPr>
      <w:r>
        <w:t xml:space="preserve">                                                                                                                 </w:t>
      </w:r>
    </w:p>
    <w:p w:rsidR="007E2B20" w:rsidRPr="001F7004" w:rsidRDefault="007E2B20" w:rsidP="00601A9D">
      <w:pPr>
        <w:jc w:val="center"/>
        <w:outlineLvl w:val="0"/>
        <w:rPr>
          <w:b/>
        </w:rPr>
      </w:pPr>
      <w:r>
        <w:rPr>
          <w:b/>
        </w:rPr>
        <w:t xml:space="preserve">Административный </w:t>
      </w:r>
      <w:r w:rsidRPr="001F7004">
        <w:rPr>
          <w:b/>
        </w:rPr>
        <w:t>регламент</w:t>
      </w:r>
    </w:p>
    <w:p w:rsidR="00FC12AB" w:rsidRDefault="007E2B20" w:rsidP="00601A9D">
      <w:pPr>
        <w:jc w:val="center"/>
        <w:rPr>
          <w:b/>
        </w:rPr>
      </w:pPr>
      <w:r w:rsidRPr="001F7004">
        <w:rPr>
          <w:b/>
        </w:rPr>
        <w:t xml:space="preserve">по </w:t>
      </w:r>
      <w:r w:rsidR="00B27358">
        <w:rPr>
          <w:b/>
        </w:rPr>
        <w:t>осуществлению</w:t>
      </w:r>
      <w:r w:rsidRPr="001F7004">
        <w:rPr>
          <w:b/>
        </w:rPr>
        <w:t xml:space="preserve"> муниципального </w:t>
      </w:r>
      <w:r w:rsidR="00CF41DE">
        <w:rPr>
          <w:b/>
        </w:rPr>
        <w:t>жилищного</w:t>
      </w:r>
      <w:r w:rsidRPr="001F7004">
        <w:rPr>
          <w:b/>
        </w:rPr>
        <w:t xml:space="preserve"> контроля</w:t>
      </w:r>
      <w:r>
        <w:rPr>
          <w:b/>
        </w:rPr>
        <w:t xml:space="preserve"> </w:t>
      </w:r>
      <w:r w:rsidRPr="001F7004">
        <w:rPr>
          <w:b/>
        </w:rPr>
        <w:t xml:space="preserve">на территории </w:t>
      </w:r>
      <w:r>
        <w:rPr>
          <w:b/>
        </w:rPr>
        <w:t xml:space="preserve">  </w:t>
      </w:r>
      <w:r w:rsidR="00F429D9">
        <w:rPr>
          <w:b/>
        </w:rPr>
        <w:t>Ворон</w:t>
      </w:r>
      <w:r w:rsidR="00D97382">
        <w:rPr>
          <w:b/>
        </w:rPr>
        <w:t>овско</w:t>
      </w:r>
      <w:r w:rsidR="00B27358">
        <w:rPr>
          <w:b/>
        </w:rPr>
        <w:t>го</w:t>
      </w:r>
      <w:r>
        <w:rPr>
          <w:b/>
        </w:rPr>
        <w:t xml:space="preserve"> </w:t>
      </w:r>
      <w:r w:rsidRPr="001F7004">
        <w:rPr>
          <w:b/>
        </w:rPr>
        <w:t>сельско</w:t>
      </w:r>
      <w:r w:rsidR="00B27358">
        <w:rPr>
          <w:b/>
        </w:rPr>
        <w:t>го</w:t>
      </w:r>
      <w:r w:rsidRPr="001F7004">
        <w:rPr>
          <w:b/>
        </w:rPr>
        <w:t xml:space="preserve"> поселени</w:t>
      </w:r>
      <w:r w:rsidR="00B27358">
        <w:rPr>
          <w:b/>
        </w:rPr>
        <w:t>я</w:t>
      </w:r>
    </w:p>
    <w:p w:rsidR="00FC12AB" w:rsidRPr="00CF41DE" w:rsidRDefault="00FC12AB" w:rsidP="00CF41DE">
      <w:pPr>
        <w:jc w:val="center"/>
        <w:rPr>
          <w:b/>
        </w:rPr>
      </w:pPr>
    </w:p>
    <w:p w:rsidR="00CF41DE" w:rsidRDefault="00CF41DE" w:rsidP="00CF41DE">
      <w:pPr>
        <w:autoSpaceDE w:val="0"/>
        <w:autoSpaceDN w:val="0"/>
        <w:adjustRightInd w:val="0"/>
        <w:ind w:firstLine="851"/>
        <w:jc w:val="center"/>
        <w:outlineLvl w:val="1"/>
        <w:rPr>
          <w:b/>
        </w:rPr>
      </w:pPr>
      <w:r w:rsidRPr="00CF41DE">
        <w:rPr>
          <w:b/>
        </w:rPr>
        <w:t>1. Общие положения</w:t>
      </w:r>
    </w:p>
    <w:p w:rsidR="00F429D9" w:rsidRPr="00CF41DE" w:rsidRDefault="00F429D9" w:rsidP="00CF41DE">
      <w:pPr>
        <w:autoSpaceDE w:val="0"/>
        <w:autoSpaceDN w:val="0"/>
        <w:adjustRightInd w:val="0"/>
        <w:ind w:firstLine="851"/>
        <w:jc w:val="center"/>
        <w:outlineLvl w:val="1"/>
        <w:rPr>
          <w:b/>
        </w:rPr>
      </w:pPr>
    </w:p>
    <w:p w:rsidR="00CF41DE" w:rsidRPr="00CF41DE" w:rsidRDefault="00CF41DE" w:rsidP="00F44BCA">
      <w:pPr>
        <w:autoSpaceDE w:val="0"/>
        <w:autoSpaceDN w:val="0"/>
        <w:adjustRightInd w:val="0"/>
        <w:ind w:firstLine="567"/>
        <w:jc w:val="both"/>
        <w:outlineLvl w:val="2"/>
      </w:pPr>
      <w:r w:rsidRPr="00CF41DE">
        <w:t>1.1. Наим</w:t>
      </w:r>
      <w:r w:rsidR="0059242C">
        <w:t xml:space="preserve">енование муниципальной функции: </w:t>
      </w:r>
      <w:r w:rsidRPr="00CF41DE">
        <w:t xml:space="preserve">«Осуществление муниципального жилищного контроля на территории муниципального образования </w:t>
      </w:r>
      <w:r w:rsidR="00F429D9">
        <w:t>Ворон</w:t>
      </w:r>
      <w:r>
        <w:t>овское</w:t>
      </w:r>
      <w:r w:rsidRPr="00CF41DE">
        <w:t xml:space="preserve"> сельское поселение (далее – муниципальная функция).</w:t>
      </w:r>
    </w:p>
    <w:p w:rsidR="00CF41DE" w:rsidRPr="00CF41DE" w:rsidRDefault="00CF41DE" w:rsidP="00F44BCA">
      <w:pPr>
        <w:autoSpaceDE w:val="0"/>
        <w:autoSpaceDN w:val="0"/>
        <w:adjustRightInd w:val="0"/>
        <w:ind w:firstLine="567"/>
        <w:jc w:val="both"/>
        <w:outlineLvl w:val="2"/>
        <w:rPr>
          <w:bCs/>
        </w:rPr>
      </w:pPr>
      <w:r w:rsidRPr="00CF41DE">
        <w:t xml:space="preserve">1.2. Муниципальную функцию исполняет Администрация </w:t>
      </w:r>
      <w:r w:rsidR="00F429D9">
        <w:t>Ворон</w:t>
      </w:r>
      <w:r>
        <w:t>овского</w:t>
      </w:r>
      <w:r w:rsidRPr="00CF41DE">
        <w:t xml:space="preserve"> сельского поселения. </w:t>
      </w:r>
      <w:r w:rsidRPr="00CF41DE">
        <w:rPr>
          <w:bCs/>
        </w:rPr>
        <w:t xml:space="preserve">При организации и осуществлении муниципального жилищного контроля Администрация </w:t>
      </w:r>
      <w:r w:rsidR="00E5626A">
        <w:rPr>
          <w:bCs/>
        </w:rPr>
        <w:t>Ворон</w:t>
      </w:r>
      <w:r>
        <w:rPr>
          <w:bCs/>
        </w:rPr>
        <w:t>овского</w:t>
      </w:r>
      <w:r w:rsidRPr="00CF41DE">
        <w:rPr>
          <w:bCs/>
        </w:rPr>
        <w:t xml:space="preserve"> сельского поселения взаимодействует с уполномоченными органами исполнительной власти Томской области, осуществляющими региональный государственный жилищный надзор, в порядке, установленном законодательством Томской области.</w:t>
      </w:r>
    </w:p>
    <w:p w:rsidR="00CF41DE" w:rsidRPr="00CF41DE" w:rsidRDefault="00CF41DE" w:rsidP="00F44BCA">
      <w:pPr>
        <w:autoSpaceDE w:val="0"/>
        <w:autoSpaceDN w:val="0"/>
        <w:adjustRightInd w:val="0"/>
        <w:ind w:firstLine="567"/>
        <w:jc w:val="both"/>
        <w:outlineLvl w:val="2"/>
        <w:rPr>
          <w:highlight w:val="yellow"/>
        </w:rPr>
      </w:pPr>
      <w:r w:rsidRPr="00CF41DE">
        <w:rPr>
          <w:lang w:eastAsia="ar-SA"/>
        </w:rPr>
        <w:t xml:space="preserve">Лицами, осуществляющими мероприятия по муниципальному контролю (далее – должностные лица), являются специалисты, должностные лица Администрации </w:t>
      </w:r>
      <w:r w:rsidR="00E5626A">
        <w:rPr>
          <w:lang w:eastAsia="ar-SA"/>
        </w:rPr>
        <w:t>Воронов</w:t>
      </w:r>
      <w:r>
        <w:rPr>
          <w:lang w:eastAsia="ar-SA"/>
        </w:rPr>
        <w:t>ского</w:t>
      </w:r>
      <w:r w:rsidRPr="00CF41DE">
        <w:rPr>
          <w:lang w:eastAsia="ar-SA"/>
        </w:rPr>
        <w:t xml:space="preserve"> сельского поселения, </w:t>
      </w:r>
      <w:r w:rsidRPr="00CF41DE">
        <w:t>в должностные обязанности которых входит осуществление муниципального контроля.</w:t>
      </w:r>
    </w:p>
    <w:p w:rsidR="00CF41DE" w:rsidRPr="00CF41DE" w:rsidRDefault="00CF41DE" w:rsidP="00F44BCA">
      <w:pPr>
        <w:autoSpaceDE w:val="0"/>
        <w:autoSpaceDN w:val="0"/>
        <w:adjustRightInd w:val="0"/>
        <w:ind w:firstLine="567"/>
        <w:jc w:val="both"/>
        <w:outlineLvl w:val="2"/>
      </w:pPr>
      <w:r w:rsidRPr="00CF41DE">
        <w:t>1.3. Нормативные правовые акты, регулирующие исполнение муниципальной функции:</w:t>
      </w:r>
    </w:p>
    <w:p w:rsidR="00CF41DE" w:rsidRPr="00CF41DE" w:rsidRDefault="008722BB" w:rsidP="00F44BCA">
      <w:pPr>
        <w:autoSpaceDE w:val="0"/>
        <w:autoSpaceDN w:val="0"/>
        <w:adjustRightInd w:val="0"/>
        <w:ind w:firstLine="567"/>
        <w:jc w:val="both"/>
      </w:pPr>
      <w:r>
        <w:t xml:space="preserve">- </w:t>
      </w:r>
      <w:r w:rsidR="00CF41DE" w:rsidRPr="00CF41DE">
        <w:t>Жилищ</w:t>
      </w:r>
      <w:r w:rsidR="0045579F">
        <w:t>ный кодекс Российской Федерации;</w:t>
      </w:r>
    </w:p>
    <w:p w:rsidR="00CF41DE" w:rsidRPr="00CF41DE" w:rsidRDefault="008722BB" w:rsidP="00F44BCA">
      <w:pPr>
        <w:autoSpaceDE w:val="0"/>
        <w:autoSpaceDN w:val="0"/>
        <w:adjustRightInd w:val="0"/>
        <w:ind w:firstLine="567"/>
        <w:jc w:val="both"/>
      </w:pPr>
      <w:r>
        <w:t xml:space="preserve">- </w:t>
      </w:r>
      <w:r w:rsidR="00D96B7C">
        <w:t xml:space="preserve">Федеральный закон от 26 декабря </w:t>
      </w:r>
      <w:r w:rsidR="00CF41DE" w:rsidRPr="00CF41DE">
        <w:t>2008</w:t>
      </w:r>
      <w:r w:rsidR="00D96B7C">
        <w:t xml:space="preserve"> года</w:t>
      </w:r>
      <w:r w:rsidR="00CF41DE" w:rsidRPr="00CF41DE">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w:t>
      </w:r>
      <w:r w:rsidR="00CF41DE">
        <w:t>№</w:t>
      </w:r>
      <w:r w:rsidR="0045579F">
        <w:t xml:space="preserve"> 294-ФЗ);</w:t>
      </w:r>
    </w:p>
    <w:p w:rsidR="00CF41DE" w:rsidRPr="00CF41DE" w:rsidRDefault="008722BB" w:rsidP="00F44BCA">
      <w:pPr>
        <w:autoSpaceDE w:val="0"/>
        <w:autoSpaceDN w:val="0"/>
        <w:adjustRightInd w:val="0"/>
        <w:ind w:firstLine="567"/>
        <w:jc w:val="both"/>
      </w:pPr>
      <w:r>
        <w:t xml:space="preserve">- </w:t>
      </w:r>
      <w:r w:rsidR="00D96B7C">
        <w:t xml:space="preserve">Федеральный закон от 6 октября </w:t>
      </w:r>
      <w:r w:rsidR="00CF41DE" w:rsidRPr="00CF41DE">
        <w:t>2003</w:t>
      </w:r>
      <w:r w:rsidR="00D96B7C">
        <w:t xml:space="preserve"> года</w:t>
      </w:r>
      <w:r w:rsidR="00CF41DE" w:rsidRPr="00CF41DE">
        <w:t xml:space="preserve"> № 131-ФЗ «Об общих принципах организации местного самоуправления в Российской Федерации»;</w:t>
      </w:r>
    </w:p>
    <w:p w:rsidR="00CF41DE" w:rsidRPr="00CF41DE" w:rsidRDefault="008722BB" w:rsidP="00F44BCA">
      <w:pPr>
        <w:autoSpaceDE w:val="0"/>
        <w:autoSpaceDN w:val="0"/>
        <w:adjustRightInd w:val="0"/>
        <w:ind w:firstLine="567"/>
        <w:jc w:val="both"/>
      </w:pPr>
      <w:r>
        <w:t xml:space="preserve">- </w:t>
      </w:r>
      <w:r w:rsidR="009B5FF7">
        <w:t xml:space="preserve">Федеральный закон от 10 января </w:t>
      </w:r>
      <w:r w:rsidR="00CF41DE" w:rsidRPr="00CF41DE">
        <w:t>2002</w:t>
      </w:r>
      <w:r w:rsidR="009B5FF7">
        <w:t xml:space="preserve"> года</w:t>
      </w:r>
      <w:r w:rsidR="00CF41DE" w:rsidRPr="00CF41DE">
        <w:t xml:space="preserve"> № 7-</w:t>
      </w:r>
      <w:r w:rsidR="0045579F">
        <w:t>ФЗ «Об охране окружающей среды»;</w:t>
      </w:r>
    </w:p>
    <w:p w:rsidR="00CF41DE" w:rsidRPr="00CF41DE" w:rsidRDefault="008722BB" w:rsidP="00F44BCA">
      <w:pPr>
        <w:autoSpaceDE w:val="0"/>
        <w:autoSpaceDN w:val="0"/>
        <w:adjustRightInd w:val="0"/>
        <w:ind w:firstLine="567"/>
        <w:jc w:val="both"/>
      </w:pPr>
      <w:r>
        <w:t xml:space="preserve">- </w:t>
      </w:r>
      <w:r w:rsidR="009B5FF7">
        <w:t xml:space="preserve">Федеральный закон от 24 июня </w:t>
      </w:r>
      <w:r w:rsidR="00CF41DE" w:rsidRPr="00CF41DE">
        <w:t>1998</w:t>
      </w:r>
      <w:r w:rsidR="009B5FF7">
        <w:t xml:space="preserve"> года</w:t>
      </w:r>
      <w:r w:rsidR="00CF41DE" w:rsidRPr="00CF41DE">
        <w:t xml:space="preserve"> № 89-ФЗ «Об отхо</w:t>
      </w:r>
      <w:r w:rsidR="0045579F">
        <w:t>дах производства и потребления»;</w:t>
      </w:r>
    </w:p>
    <w:p w:rsidR="00CF41DE" w:rsidRPr="00CF41DE" w:rsidRDefault="00987614" w:rsidP="00F44BCA">
      <w:pPr>
        <w:autoSpaceDE w:val="0"/>
        <w:autoSpaceDN w:val="0"/>
        <w:adjustRightInd w:val="0"/>
        <w:ind w:firstLine="567"/>
        <w:jc w:val="both"/>
      </w:pPr>
      <w:r>
        <w:t xml:space="preserve">- </w:t>
      </w:r>
      <w:r w:rsidR="009B5FF7">
        <w:t xml:space="preserve">Федеральный закон от 30 марта </w:t>
      </w:r>
      <w:r w:rsidR="00CF41DE" w:rsidRPr="00CF41DE">
        <w:t>1999</w:t>
      </w:r>
      <w:r w:rsidR="009B5FF7">
        <w:t xml:space="preserve"> года</w:t>
      </w:r>
      <w:r w:rsidR="00CF41DE" w:rsidRPr="00CF41DE">
        <w:t xml:space="preserve"> № 52-ФЗ «О санитарно-эпидемиологическом благоп</w:t>
      </w:r>
      <w:r w:rsidR="0045579F">
        <w:t>олучии населения»;</w:t>
      </w:r>
    </w:p>
    <w:p w:rsidR="00CF41DE" w:rsidRPr="00CF41DE" w:rsidRDefault="008722BB" w:rsidP="00F44BCA">
      <w:pPr>
        <w:autoSpaceDE w:val="0"/>
        <w:autoSpaceDN w:val="0"/>
        <w:adjustRightInd w:val="0"/>
        <w:ind w:firstLine="567"/>
        <w:jc w:val="both"/>
      </w:pPr>
      <w:r>
        <w:t xml:space="preserve">- </w:t>
      </w:r>
      <w:r w:rsidR="009B5FF7">
        <w:t xml:space="preserve">Федеральный закон от 21 июля </w:t>
      </w:r>
      <w:r w:rsidR="00CF41DE" w:rsidRPr="00CF41DE">
        <w:t>2007</w:t>
      </w:r>
      <w:r w:rsidR="009B5FF7">
        <w:t xml:space="preserve"> года</w:t>
      </w:r>
      <w:r w:rsidR="00CF41DE" w:rsidRPr="00CF41DE">
        <w:t xml:space="preserve"> № 185-ФЗ «О Фонде содействия реформированию ж</w:t>
      </w:r>
      <w:r w:rsidR="0045579F">
        <w:t>илищно-коммунального хозяйства»;</w:t>
      </w:r>
    </w:p>
    <w:p w:rsidR="00CF41DE" w:rsidRPr="00CF41DE" w:rsidRDefault="008722BB" w:rsidP="00F44BCA">
      <w:pPr>
        <w:autoSpaceDE w:val="0"/>
        <w:autoSpaceDN w:val="0"/>
        <w:adjustRightInd w:val="0"/>
        <w:ind w:firstLine="567"/>
        <w:jc w:val="both"/>
      </w:pPr>
      <w:r>
        <w:t xml:space="preserve">- </w:t>
      </w:r>
      <w:r w:rsidR="00CF41DE" w:rsidRPr="00CF41DE">
        <w:t>Постановление Правительств</w:t>
      </w:r>
      <w:r w:rsidR="002C5E31">
        <w:t xml:space="preserve">а Российской Федерации от 13 августа </w:t>
      </w:r>
      <w:r w:rsidR="00CF41DE" w:rsidRPr="00CF41DE">
        <w:t>2006</w:t>
      </w:r>
      <w:r w:rsidR="002C5E31">
        <w:t xml:space="preserve"> года</w:t>
      </w:r>
      <w:r w:rsidR="00CF41DE" w:rsidRPr="00CF41DE">
        <w:t xml:space="preserve"> № 491</w:t>
      </w:r>
      <w:r w:rsidR="00E5626A">
        <w:t xml:space="preserve">                           </w:t>
      </w:r>
      <w:r w:rsidR="00CF41DE" w:rsidRPr="00CF41DE">
        <w:t xml:space="preserve">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w:t>
      </w:r>
      <w:r w:rsidR="0045579F">
        <w:t>становленную продолжительность»;</w:t>
      </w:r>
    </w:p>
    <w:p w:rsidR="00CF41DE" w:rsidRPr="00CF41DE" w:rsidRDefault="008722BB" w:rsidP="00F44BCA">
      <w:pPr>
        <w:autoSpaceDE w:val="0"/>
        <w:autoSpaceDN w:val="0"/>
        <w:adjustRightInd w:val="0"/>
        <w:ind w:firstLine="567"/>
        <w:jc w:val="both"/>
      </w:pPr>
      <w:r>
        <w:t xml:space="preserve">- </w:t>
      </w:r>
      <w:r w:rsidR="00CF41DE" w:rsidRPr="00CF41DE">
        <w:t>Постановление Правительств</w:t>
      </w:r>
      <w:r w:rsidR="002C5E31">
        <w:t xml:space="preserve">а Российской Федерации от 23 мая </w:t>
      </w:r>
      <w:r w:rsidR="00CF41DE" w:rsidRPr="00CF41DE">
        <w:t>2006</w:t>
      </w:r>
      <w:r w:rsidR="002C5E31">
        <w:t xml:space="preserve"> года</w:t>
      </w:r>
      <w:r w:rsidR="00CF41DE" w:rsidRPr="00CF41DE">
        <w:t xml:space="preserve"> № 307 </w:t>
      </w:r>
      <w:r w:rsidR="004871AE">
        <w:t xml:space="preserve">                        </w:t>
      </w:r>
      <w:r w:rsidR="00CF41DE" w:rsidRPr="00CF41DE">
        <w:t>«О порядке предоставлени</w:t>
      </w:r>
      <w:r w:rsidR="0045579F">
        <w:t>я коммунальных услуг гражданам»;</w:t>
      </w:r>
    </w:p>
    <w:p w:rsidR="00CF41DE" w:rsidRPr="00CF41DE" w:rsidRDefault="008722BB" w:rsidP="00F44BCA">
      <w:pPr>
        <w:autoSpaceDE w:val="0"/>
        <w:autoSpaceDN w:val="0"/>
        <w:adjustRightInd w:val="0"/>
        <w:ind w:firstLine="567"/>
        <w:jc w:val="both"/>
      </w:pPr>
      <w:r>
        <w:t xml:space="preserve">- </w:t>
      </w:r>
      <w:r w:rsidR="00CF41DE" w:rsidRPr="00CF41DE">
        <w:t>Постановление Правительств</w:t>
      </w:r>
      <w:r w:rsidR="002C5E31">
        <w:t xml:space="preserve">а Российской Федерации от 23 мая </w:t>
      </w:r>
      <w:r w:rsidR="00CF41DE" w:rsidRPr="00CF41DE">
        <w:t>2006</w:t>
      </w:r>
      <w:r w:rsidR="002C5E31">
        <w:t xml:space="preserve"> года</w:t>
      </w:r>
      <w:r w:rsidR="00CF41DE" w:rsidRPr="00CF41DE">
        <w:t xml:space="preserve"> № 306 </w:t>
      </w:r>
      <w:r w:rsidR="00DF6B0D">
        <w:t xml:space="preserve">                             </w:t>
      </w:r>
      <w:r w:rsidR="00CF41DE" w:rsidRPr="00CF41DE">
        <w:t xml:space="preserve">«Об утверждении Правил установления и определения нормативов </w:t>
      </w:r>
      <w:r w:rsidR="0045579F">
        <w:t>потребления коммунальных услуг»;</w:t>
      </w:r>
    </w:p>
    <w:p w:rsidR="00CF41DE" w:rsidRPr="00CF41DE" w:rsidRDefault="008722BB" w:rsidP="00F44BCA">
      <w:pPr>
        <w:autoSpaceDE w:val="0"/>
        <w:autoSpaceDN w:val="0"/>
        <w:adjustRightInd w:val="0"/>
        <w:ind w:firstLine="567"/>
        <w:jc w:val="both"/>
      </w:pPr>
      <w:r>
        <w:lastRenderedPageBreak/>
        <w:t xml:space="preserve">- </w:t>
      </w:r>
      <w:r w:rsidR="00CF41DE" w:rsidRPr="00CF41DE">
        <w:t>Постановление Правительств</w:t>
      </w:r>
      <w:r w:rsidR="002C5E31">
        <w:t xml:space="preserve">а Российской Федерации от 28 января </w:t>
      </w:r>
      <w:r w:rsidR="00CF41DE" w:rsidRPr="00CF41DE">
        <w:t>2006</w:t>
      </w:r>
      <w:r w:rsidR="002C5E31">
        <w:t xml:space="preserve"> года</w:t>
      </w:r>
      <w:r w:rsidR="00CF41DE" w:rsidRPr="00CF41DE">
        <w:t xml:space="preserve"> № 47 </w:t>
      </w:r>
      <w:r w:rsidR="00DF6B0D">
        <w:t xml:space="preserve">                            </w:t>
      </w:r>
      <w:r w:rsidR="00CF41DE" w:rsidRPr="00CF41DE">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w:t>
      </w:r>
      <w:r w:rsidR="0045579F">
        <w:t>ежащим сносу или реконструкции»;</w:t>
      </w:r>
    </w:p>
    <w:p w:rsidR="00CF41DE" w:rsidRPr="00CF41DE" w:rsidRDefault="008722BB" w:rsidP="00F44BCA">
      <w:pPr>
        <w:autoSpaceDE w:val="0"/>
        <w:autoSpaceDN w:val="0"/>
        <w:adjustRightInd w:val="0"/>
        <w:ind w:firstLine="567"/>
        <w:jc w:val="both"/>
      </w:pPr>
      <w:r>
        <w:t xml:space="preserve">- </w:t>
      </w:r>
      <w:r w:rsidR="00CF41DE" w:rsidRPr="00CF41DE">
        <w:t>Постановление Государственного комитета Российской Федерации по строительству и жилищно-к</w:t>
      </w:r>
      <w:r w:rsidR="002C5E31">
        <w:t xml:space="preserve">оммунальному комплексу от 27 сентября </w:t>
      </w:r>
      <w:r w:rsidR="00CF41DE" w:rsidRPr="00CF41DE">
        <w:t>2003</w:t>
      </w:r>
      <w:r w:rsidR="002C5E31">
        <w:t xml:space="preserve"> года</w:t>
      </w:r>
      <w:r w:rsidR="00CF41DE" w:rsidRPr="00CF41DE">
        <w:t xml:space="preserve"> № 170 «Об утверждении Правил и норм техническо</w:t>
      </w:r>
      <w:r w:rsidR="0045579F">
        <w:t>й эксплуатации жилищного фонда»;</w:t>
      </w:r>
    </w:p>
    <w:p w:rsidR="00CF41DE" w:rsidRPr="00CF41DE" w:rsidRDefault="008722BB" w:rsidP="00F44BCA">
      <w:pPr>
        <w:autoSpaceDE w:val="0"/>
        <w:autoSpaceDN w:val="0"/>
        <w:adjustRightInd w:val="0"/>
        <w:ind w:firstLine="567"/>
        <w:jc w:val="both"/>
      </w:pPr>
      <w:r>
        <w:t xml:space="preserve">- </w:t>
      </w:r>
      <w:r w:rsidR="00CF41DE" w:rsidRPr="00CF41DE">
        <w:t>Постановление Правительств</w:t>
      </w:r>
      <w:r w:rsidR="002C5E31">
        <w:t xml:space="preserve">а Российской Федерации от 12 февраля </w:t>
      </w:r>
      <w:r w:rsidR="00CF41DE" w:rsidRPr="00CF41DE">
        <w:t>1999</w:t>
      </w:r>
      <w:r w:rsidR="002C5E31">
        <w:t xml:space="preserve"> года</w:t>
      </w:r>
      <w:r w:rsidR="00CF41DE" w:rsidRPr="00CF41DE">
        <w:t xml:space="preserve"> № 167 </w:t>
      </w:r>
      <w:r w:rsidR="00DF6B0D">
        <w:t xml:space="preserve">                            </w:t>
      </w:r>
      <w:r w:rsidR="00CF41DE" w:rsidRPr="00CF41DE">
        <w:t>«Об утверждении Правил пользования системами коммунального водоснабжения и кана</w:t>
      </w:r>
      <w:r w:rsidR="0045579F">
        <w:t>лизации в Российской Федерации»;</w:t>
      </w:r>
    </w:p>
    <w:p w:rsidR="00CF41DE" w:rsidRDefault="008722BB" w:rsidP="00F44BCA">
      <w:pPr>
        <w:autoSpaceDE w:val="0"/>
        <w:autoSpaceDN w:val="0"/>
        <w:adjustRightInd w:val="0"/>
        <w:ind w:firstLine="567"/>
        <w:jc w:val="both"/>
      </w:pPr>
      <w:r>
        <w:t xml:space="preserve">- </w:t>
      </w:r>
      <w:r w:rsidR="00CF41DE" w:rsidRPr="00CF41DE">
        <w:t>Постановление Правительств</w:t>
      </w:r>
      <w:r w:rsidR="002C5E31">
        <w:t xml:space="preserve">а Российской Федерации от 14 июля </w:t>
      </w:r>
      <w:r w:rsidR="00CF41DE" w:rsidRPr="00CF41DE">
        <w:t>2008</w:t>
      </w:r>
      <w:r w:rsidR="002C5E31">
        <w:t xml:space="preserve"> года</w:t>
      </w:r>
      <w:r w:rsidR="00CF41DE" w:rsidRPr="00CF41DE">
        <w:t xml:space="preserve"> № 520 </w:t>
      </w:r>
      <w:r w:rsidR="00DF6B0D">
        <w:t xml:space="preserve">                       </w:t>
      </w:r>
      <w:r w:rsidR="00CF41DE" w:rsidRPr="00CF41DE">
        <w:t>«Об основах ценообразования и порядке регулирования тарифов, надбавок и предельных индексов в сфере деятельности орган</w:t>
      </w:r>
      <w:r w:rsidR="0045579F">
        <w:t>изаций коммунального комплекса»;</w:t>
      </w:r>
    </w:p>
    <w:p w:rsidR="00516846" w:rsidRPr="00CF41DE" w:rsidRDefault="008722BB" w:rsidP="00F44BCA">
      <w:pPr>
        <w:autoSpaceDE w:val="0"/>
        <w:autoSpaceDN w:val="0"/>
        <w:adjustRightInd w:val="0"/>
        <w:ind w:firstLine="567"/>
        <w:jc w:val="both"/>
      </w:pPr>
      <w:r>
        <w:t xml:space="preserve">- </w:t>
      </w:r>
      <w:r w:rsidR="00DB68A7">
        <w:t>Федеральным законом от 3 ноября 2</w:t>
      </w:r>
      <w:r w:rsidR="00516846">
        <w:t>015 № 306-ФЗ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w:t>
      </w:r>
      <w:r w:rsidR="0045579F">
        <w:t>ора) и муниципального контроля»;</w:t>
      </w:r>
    </w:p>
    <w:p w:rsidR="00CF41DE" w:rsidRPr="00CF41DE" w:rsidRDefault="008722BB" w:rsidP="00F44BCA">
      <w:pPr>
        <w:autoSpaceDE w:val="0"/>
        <w:autoSpaceDN w:val="0"/>
        <w:adjustRightInd w:val="0"/>
        <w:ind w:firstLine="567"/>
        <w:jc w:val="both"/>
      </w:pPr>
      <w:r>
        <w:t xml:space="preserve">- </w:t>
      </w:r>
      <w:hyperlink r:id="rId8" w:history="1">
        <w:r w:rsidR="00CF41DE" w:rsidRPr="00CF41DE">
          <w:t>Устав</w:t>
        </w:r>
      </w:hyperlink>
      <w:r w:rsidR="00CF41DE" w:rsidRPr="00CF41DE">
        <w:t xml:space="preserve"> муниципального образования </w:t>
      </w:r>
      <w:r w:rsidR="00516846">
        <w:t>«</w:t>
      </w:r>
      <w:r w:rsidR="00DF6B0D">
        <w:t>Ворон</w:t>
      </w:r>
      <w:r w:rsidR="00CF41DE">
        <w:t>овское сельское поселение</w:t>
      </w:r>
      <w:r w:rsidR="00516846">
        <w:t>»</w:t>
      </w:r>
      <w:r w:rsidR="00CF41DE" w:rsidRPr="00CF41DE">
        <w:t>.</w:t>
      </w:r>
    </w:p>
    <w:p w:rsidR="00CF41DE" w:rsidRPr="00C6390F" w:rsidRDefault="00CF41DE" w:rsidP="00F44BCA">
      <w:pPr>
        <w:autoSpaceDE w:val="0"/>
        <w:autoSpaceDN w:val="0"/>
        <w:adjustRightInd w:val="0"/>
        <w:ind w:firstLine="567"/>
        <w:jc w:val="both"/>
        <w:rPr>
          <w:bCs/>
        </w:rPr>
      </w:pPr>
      <w:r w:rsidRPr="00C6390F">
        <w:t xml:space="preserve">1.4. </w:t>
      </w:r>
      <w:r w:rsidRPr="00C6390F">
        <w:rPr>
          <w:rFonts w:eastAsia="Calibri"/>
          <w:bCs/>
          <w:lang w:eastAsia="en-US"/>
        </w:rPr>
        <w:t>Предметом проверки является соблюдение</w:t>
      </w:r>
      <w:r w:rsidR="007C63CA" w:rsidRPr="00C6390F">
        <w:rPr>
          <w:rFonts w:eastAsia="Calibri"/>
          <w:bCs/>
          <w:lang w:eastAsia="en-US"/>
        </w:rPr>
        <w:t xml:space="preserve"> органами местного самоуправления,</w:t>
      </w:r>
      <w:r w:rsidRPr="00C6390F">
        <w:rPr>
          <w:rFonts w:eastAsia="Calibri"/>
          <w:bCs/>
          <w:lang w:eastAsia="en-US"/>
        </w:rPr>
        <w:t xml:space="preserve"> юридическими лицами, индивидуальными предпринимателями и гражданами обязательных требований, </w:t>
      </w:r>
      <w:r w:rsidRPr="00C6390F">
        <w:rPr>
          <w:bCs/>
        </w:rPr>
        <w:t xml:space="preserve">установленных в отношении муниципального жилищного фонда федеральными законами и законодательством Томской области в области жилищных отношений, а также муниципальными правовыми актами </w:t>
      </w:r>
      <w:r w:rsidR="00DF6B0D" w:rsidRPr="00C6390F">
        <w:t>Ворон</w:t>
      </w:r>
      <w:r w:rsidRPr="00C6390F">
        <w:t>овского</w:t>
      </w:r>
      <w:r w:rsidRPr="00C6390F">
        <w:rPr>
          <w:bCs/>
        </w:rPr>
        <w:t xml:space="preserve"> сельского поселения </w:t>
      </w:r>
      <w:r w:rsidR="00DF6B0D" w:rsidRPr="00C6390F">
        <w:rPr>
          <w:bCs/>
        </w:rPr>
        <w:t xml:space="preserve">                                         </w:t>
      </w:r>
      <w:r w:rsidRPr="00C6390F">
        <w:rPr>
          <w:bCs/>
        </w:rPr>
        <w:t>(далее – обязательные требования).</w:t>
      </w:r>
    </w:p>
    <w:p w:rsidR="00CF41DE" w:rsidRDefault="00CF41DE" w:rsidP="00F44BCA">
      <w:pPr>
        <w:autoSpaceDE w:val="0"/>
        <w:autoSpaceDN w:val="0"/>
        <w:adjustRightInd w:val="0"/>
        <w:ind w:firstLine="567"/>
        <w:jc w:val="both"/>
        <w:rPr>
          <w:rFonts w:eastAsia="Calibri"/>
          <w:bCs/>
          <w:lang w:eastAsia="en-US"/>
        </w:rPr>
      </w:pPr>
      <w:r w:rsidRPr="00987614">
        <w:rPr>
          <w:bCs/>
        </w:rPr>
        <w:t>1.5.</w:t>
      </w:r>
      <w:r w:rsidRPr="00CF41DE">
        <w:rPr>
          <w:bCs/>
        </w:rPr>
        <w:t xml:space="preserve"> </w:t>
      </w:r>
      <w:r w:rsidRPr="00CF41DE">
        <w:rPr>
          <w:rFonts w:eastAsia="Calibri"/>
          <w:bCs/>
          <w:lang w:eastAsia="en-US"/>
        </w:rPr>
        <w:t xml:space="preserve">Должностные лица, специалисты Администрации </w:t>
      </w:r>
      <w:r w:rsidR="00DF6B0D">
        <w:t>Ворон</w:t>
      </w:r>
      <w:r>
        <w:t>овского</w:t>
      </w:r>
      <w:r w:rsidRPr="00CF41DE">
        <w:rPr>
          <w:rFonts w:eastAsia="Calibri"/>
          <w:bCs/>
          <w:lang w:eastAsia="en-US"/>
        </w:rPr>
        <w:t xml:space="preserve"> сельского поселения, являющиеся муниципальными жилищными инспекторами, в порядке, установленном законодательством Российской Федерации, имеют право:</w:t>
      </w:r>
    </w:p>
    <w:p w:rsidR="007C13EA" w:rsidRPr="00C6390F" w:rsidRDefault="007C13EA" w:rsidP="007C13EA">
      <w:pPr>
        <w:spacing w:line="288" w:lineRule="auto"/>
        <w:ind w:firstLine="547"/>
        <w:jc w:val="both"/>
      </w:pPr>
      <w:r w:rsidRPr="00C6390F">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7C13EA" w:rsidRPr="00C6390F" w:rsidRDefault="007C13EA" w:rsidP="007C13EA">
      <w:pPr>
        <w:spacing w:line="288" w:lineRule="auto"/>
        <w:ind w:firstLine="547"/>
        <w:jc w:val="both"/>
      </w:pPr>
      <w:bookmarkStart w:id="0" w:name="dst101260"/>
      <w:bookmarkEnd w:id="0"/>
      <w:r w:rsidRPr="00C6390F">
        <w:t xml:space="preserve">2) беспрепятственно по предъявлении служебного удостоверения и копии распоряжения Главы Вороновского сельского поселения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9" w:anchor="dst101393" w:history="1">
        <w:r w:rsidRPr="00C6390F">
          <w:rPr>
            <w:rStyle w:val="af4"/>
            <w:color w:val="auto"/>
          </w:rPr>
          <w:t>частью 2 статьи 91.18</w:t>
        </w:r>
      </w:hyperlink>
      <w:r w:rsidRPr="00C6390F">
        <w:t xml:space="preserve"> </w:t>
      </w:r>
      <w:r w:rsidR="008B48EA">
        <w:t>Жилищного</w:t>
      </w:r>
      <w:r w:rsidRPr="00C6390F">
        <w:t xml:space="preserve"> Кодекса</w:t>
      </w:r>
      <w:r w:rsidR="008B48EA">
        <w:t xml:space="preserve"> Российской Федерации</w:t>
      </w:r>
      <w:r w:rsidR="00702F18">
        <w:t xml:space="preserve"> от 29.12.2004 № 188-ФЗ</w:t>
      </w:r>
      <w:r w:rsidRPr="00C6390F">
        <w:t xml:space="preserve">,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w:t>
      </w:r>
      <w:r w:rsidRPr="00C6390F">
        <w:lastRenderedPageBreak/>
        <w:t xml:space="preserve">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10" w:anchor="dst100983" w:history="1">
        <w:r w:rsidRPr="00C6390F">
          <w:rPr>
            <w:rStyle w:val="af4"/>
            <w:color w:val="auto"/>
          </w:rPr>
          <w:t>статьей 162</w:t>
        </w:r>
      </w:hyperlink>
      <w:r w:rsidRPr="00C6390F">
        <w:t xml:space="preserve"> </w:t>
      </w:r>
      <w:r w:rsidR="001E062B">
        <w:t>Жилищного</w:t>
      </w:r>
      <w:r w:rsidR="001E062B" w:rsidRPr="00C6390F">
        <w:t xml:space="preserve"> Кодекса</w:t>
      </w:r>
      <w:r w:rsidR="001E062B">
        <w:t xml:space="preserve"> Российской Федерации                            от 29.12.2004 № 188-ФЗ</w:t>
      </w:r>
      <w:r w:rsidRPr="00C6390F">
        <w:t xml:space="preserve">,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11" w:anchor="dst101156" w:history="1">
        <w:r w:rsidRPr="00C6390F">
          <w:rPr>
            <w:rStyle w:val="af4"/>
            <w:color w:val="auto"/>
          </w:rPr>
          <w:t>части 1 статьи 164</w:t>
        </w:r>
      </w:hyperlink>
      <w:r w:rsidRPr="00C6390F">
        <w:t xml:space="preserve"> </w:t>
      </w:r>
      <w:r w:rsidR="005C5086">
        <w:t>Жилищного</w:t>
      </w:r>
      <w:r w:rsidR="005C5086" w:rsidRPr="00C6390F">
        <w:t xml:space="preserve"> Кодекса</w:t>
      </w:r>
      <w:r w:rsidR="005C5086">
        <w:t xml:space="preserve"> Российской Федерации от 29.12.2004 № 188-ФЗ</w:t>
      </w:r>
      <w:r w:rsidR="005C5086" w:rsidRPr="00C6390F">
        <w:t xml:space="preserve"> </w:t>
      </w:r>
      <w:r w:rsidRPr="00C6390F">
        <w:t>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7C13EA" w:rsidRPr="00C6390F" w:rsidRDefault="007C13EA" w:rsidP="007C13EA">
      <w:pPr>
        <w:spacing w:line="288" w:lineRule="auto"/>
        <w:ind w:firstLine="547"/>
        <w:jc w:val="both"/>
      </w:pPr>
      <w:bookmarkStart w:id="1" w:name="dst101238"/>
      <w:bookmarkEnd w:id="1"/>
      <w:r w:rsidRPr="00C6390F">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7C13EA" w:rsidRPr="00C6390F" w:rsidRDefault="007C13EA" w:rsidP="007C13EA">
      <w:pPr>
        <w:spacing w:line="288" w:lineRule="auto"/>
        <w:ind w:firstLine="547"/>
        <w:jc w:val="both"/>
      </w:pPr>
      <w:bookmarkStart w:id="2" w:name="dst104"/>
      <w:bookmarkEnd w:id="2"/>
      <w:r w:rsidRPr="00C6390F">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7C13EA" w:rsidRPr="00C6390F" w:rsidRDefault="007C13EA" w:rsidP="007C13EA">
      <w:pPr>
        <w:spacing w:line="288" w:lineRule="auto"/>
        <w:ind w:firstLine="547"/>
        <w:jc w:val="both"/>
      </w:pPr>
      <w:bookmarkStart w:id="3" w:name="dst105"/>
      <w:bookmarkEnd w:id="3"/>
      <w:r w:rsidRPr="00C6390F">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46DF0" w:rsidRPr="00C6390F" w:rsidRDefault="00CF41DE" w:rsidP="00F44BCA">
      <w:pPr>
        <w:autoSpaceDE w:val="0"/>
        <w:autoSpaceDN w:val="0"/>
        <w:adjustRightInd w:val="0"/>
        <w:ind w:firstLine="567"/>
        <w:jc w:val="both"/>
      </w:pPr>
      <w:r w:rsidRPr="00C6390F">
        <w:t>Органы муниципального жилищного контроля вправе обратиться в суд с заявлениями</w:t>
      </w:r>
      <w:r w:rsidR="00046DF0" w:rsidRPr="00C6390F">
        <w:t>:</w:t>
      </w:r>
    </w:p>
    <w:p w:rsidR="00046DF0" w:rsidRPr="00C6390F" w:rsidRDefault="00046DF0" w:rsidP="00046DF0">
      <w:pPr>
        <w:spacing w:line="288" w:lineRule="auto"/>
        <w:ind w:firstLine="547"/>
        <w:jc w:val="both"/>
      </w:pPr>
      <w:r w:rsidRPr="00C6390F">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w:t>
      </w:r>
      <w:r w:rsidR="007A5276">
        <w:t>Жилищного</w:t>
      </w:r>
      <w:r w:rsidR="007A5276" w:rsidRPr="00C6390F">
        <w:t xml:space="preserve"> Кодекса</w:t>
      </w:r>
      <w:r w:rsidR="007A5276">
        <w:t xml:space="preserve"> Российской Федерации от 29.12.2004 № 188-ФЗ</w:t>
      </w:r>
      <w:r w:rsidRPr="00C6390F">
        <w:t>;</w:t>
      </w:r>
    </w:p>
    <w:p w:rsidR="00046DF0" w:rsidRPr="00C6390F" w:rsidRDefault="00046DF0" w:rsidP="00046DF0">
      <w:pPr>
        <w:spacing w:line="288" w:lineRule="auto"/>
        <w:ind w:firstLine="547"/>
        <w:jc w:val="both"/>
      </w:pPr>
      <w:bookmarkStart w:id="4" w:name="dst101241"/>
      <w:bookmarkEnd w:id="4"/>
      <w:r w:rsidRPr="00C6390F">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w:t>
      </w:r>
      <w:r w:rsidRPr="00C6390F">
        <w:lastRenderedPageBreak/>
        <w:t xml:space="preserve">такого кооператива изменений требованиям </w:t>
      </w:r>
      <w:r w:rsidR="00830D7A">
        <w:t>Жилищного</w:t>
      </w:r>
      <w:r w:rsidR="00830D7A" w:rsidRPr="00C6390F">
        <w:t xml:space="preserve"> Кодекса</w:t>
      </w:r>
      <w:r w:rsidR="00830D7A">
        <w:t xml:space="preserve"> Российской Федерации </w:t>
      </w:r>
      <w:r w:rsidR="0019766F">
        <w:t xml:space="preserve">                </w:t>
      </w:r>
      <w:r w:rsidR="00830D7A">
        <w:t>от 29.12.2004 № 188-ФЗ</w:t>
      </w:r>
      <w:r w:rsidR="00830D7A" w:rsidRPr="00C6390F">
        <w:t xml:space="preserve"> </w:t>
      </w:r>
      <w:r w:rsidRPr="00C6390F">
        <w:t>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46DF0" w:rsidRPr="00C6390F" w:rsidRDefault="00046DF0" w:rsidP="00046DF0">
      <w:pPr>
        <w:spacing w:line="288" w:lineRule="auto"/>
        <w:ind w:firstLine="547"/>
        <w:jc w:val="both"/>
      </w:pPr>
      <w:bookmarkStart w:id="5" w:name="dst101242"/>
      <w:bookmarkEnd w:id="5"/>
      <w:r w:rsidRPr="00C6390F">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w:t>
      </w:r>
      <w:r w:rsidR="00830D7A">
        <w:t>Жилищного</w:t>
      </w:r>
      <w:r w:rsidR="00830D7A" w:rsidRPr="00C6390F">
        <w:t xml:space="preserve"> Кодекса</w:t>
      </w:r>
      <w:r w:rsidR="00830D7A">
        <w:t xml:space="preserve"> Российской Федерации от 29.12.2004 № 188-ФЗ</w:t>
      </w:r>
      <w:r w:rsidR="00830D7A" w:rsidRPr="00C6390F">
        <w:t xml:space="preserve"> </w:t>
      </w:r>
      <w:r w:rsidRPr="00C6390F">
        <w:t>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46DF0" w:rsidRPr="00C6390F" w:rsidRDefault="00046DF0" w:rsidP="00046DF0">
      <w:pPr>
        <w:spacing w:line="288" w:lineRule="auto"/>
        <w:ind w:firstLine="547"/>
        <w:jc w:val="both"/>
      </w:pPr>
      <w:bookmarkStart w:id="6" w:name="dst101243"/>
      <w:bookmarkEnd w:id="6"/>
      <w:r w:rsidRPr="00C6390F">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46DF0" w:rsidRPr="00C6390F" w:rsidRDefault="00046DF0" w:rsidP="00C4390E">
      <w:pPr>
        <w:spacing w:line="288" w:lineRule="auto"/>
        <w:ind w:firstLine="547"/>
        <w:jc w:val="both"/>
      </w:pPr>
      <w:bookmarkStart w:id="7" w:name="dst101261"/>
      <w:bookmarkEnd w:id="7"/>
      <w:r w:rsidRPr="00C6390F">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w:t>
      </w:r>
      <w:r w:rsidR="00F73D4E">
        <w:t>Жилищн</w:t>
      </w:r>
      <w:r w:rsidR="0045579F">
        <w:t>ым</w:t>
      </w:r>
      <w:r w:rsidR="00F73D4E">
        <w:t xml:space="preserve"> </w:t>
      </w:r>
      <w:r w:rsidR="0045579F">
        <w:t>Кодексом</w:t>
      </w:r>
      <w:r w:rsidR="0019766F">
        <w:t xml:space="preserve"> </w:t>
      </w:r>
      <w:r w:rsidR="0045579F">
        <w:t>Российской Федерации</w:t>
      </w:r>
      <w:r w:rsidR="0019766F">
        <w:t xml:space="preserve"> от 29.12.2004 № 188-ФЗ</w:t>
      </w:r>
      <w:r w:rsidRPr="00C6390F">
        <w:t>.</w:t>
      </w:r>
    </w:p>
    <w:p w:rsidR="00CF41DE" w:rsidRPr="00CF41DE" w:rsidRDefault="00CF41DE" w:rsidP="00F44BCA">
      <w:pPr>
        <w:autoSpaceDE w:val="0"/>
        <w:autoSpaceDN w:val="0"/>
        <w:adjustRightInd w:val="0"/>
        <w:ind w:firstLine="567"/>
        <w:jc w:val="both"/>
        <w:rPr>
          <w:rFonts w:eastAsia="Calibri"/>
          <w:bCs/>
          <w:lang w:eastAsia="en-US"/>
        </w:rPr>
      </w:pPr>
      <w:r w:rsidRPr="00CF41DE">
        <w:t xml:space="preserve"> </w:t>
      </w:r>
      <w:r w:rsidRPr="00CF41DE">
        <w:rPr>
          <w:rFonts w:eastAsia="Calibri"/>
          <w:bCs/>
          <w:lang w:eastAsia="en-US"/>
        </w:rPr>
        <w:t xml:space="preserve">Должностные лица, специалисты Администрации </w:t>
      </w:r>
      <w:r w:rsidR="00DF6B0D">
        <w:t>Ворон</w:t>
      </w:r>
      <w:r w:rsidR="00F44BCA">
        <w:t>овского</w:t>
      </w:r>
      <w:r w:rsidRPr="00CF41DE">
        <w:rPr>
          <w:rFonts w:eastAsia="Calibri"/>
          <w:bCs/>
          <w:lang w:eastAsia="en-US"/>
        </w:rPr>
        <w:t xml:space="preserve"> сельского поселения, являющиеся муниципальными жилищными инспекторами, в порядке, установленном законодательством Российской Федерации, обязаны:</w:t>
      </w:r>
    </w:p>
    <w:p w:rsidR="00CF41DE" w:rsidRPr="00CF41DE" w:rsidRDefault="00CF41DE" w:rsidP="00F44BCA">
      <w:pPr>
        <w:autoSpaceDE w:val="0"/>
        <w:autoSpaceDN w:val="0"/>
        <w:adjustRightInd w:val="0"/>
        <w:ind w:firstLine="567"/>
        <w:jc w:val="both"/>
      </w:pPr>
      <w:r w:rsidRPr="00CF41DE">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CF41DE" w:rsidRPr="00CF41DE" w:rsidRDefault="00CF41DE" w:rsidP="00F44BCA">
      <w:pPr>
        <w:autoSpaceDE w:val="0"/>
        <w:autoSpaceDN w:val="0"/>
        <w:adjustRightInd w:val="0"/>
        <w:ind w:firstLine="567"/>
        <w:jc w:val="both"/>
      </w:pPr>
      <w:r w:rsidRPr="00CF41DE">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CF41DE" w:rsidRPr="00CF41DE" w:rsidRDefault="00CF41DE" w:rsidP="00F44BCA">
      <w:pPr>
        <w:autoSpaceDE w:val="0"/>
        <w:autoSpaceDN w:val="0"/>
        <w:adjustRightInd w:val="0"/>
        <w:ind w:firstLine="567"/>
        <w:jc w:val="both"/>
      </w:pPr>
      <w:r w:rsidRPr="00CF41DE">
        <w:t xml:space="preserve">3) проводить проверку на основании распоряжения Администрации </w:t>
      </w:r>
      <w:r w:rsidR="00DF6B0D">
        <w:t>Вороно</w:t>
      </w:r>
      <w:r w:rsidR="00F44BCA">
        <w:t>вского</w:t>
      </w:r>
      <w:r w:rsidRPr="00CF41DE">
        <w:t xml:space="preserve"> сельского поселения о ее проведении в соответствии с ее назначением;</w:t>
      </w:r>
    </w:p>
    <w:p w:rsidR="00CF41DE" w:rsidRPr="00CF41DE" w:rsidRDefault="00CF41DE" w:rsidP="00F44BCA">
      <w:pPr>
        <w:autoSpaceDE w:val="0"/>
        <w:autoSpaceDN w:val="0"/>
        <w:adjustRightInd w:val="0"/>
        <w:ind w:firstLine="567"/>
        <w:jc w:val="both"/>
      </w:pPr>
      <w:r w:rsidRPr="00CF41DE">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w:t>
      </w:r>
      <w:r w:rsidR="00DF6B0D">
        <w:t>Ворон</w:t>
      </w:r>
      <w:r w:rsidR="00F44BCA">
        <w:t>овского</w:t>
      </w:r>
      <w:r w:rsidRPr="00CF41DE">
        <w:t xml:space="preserve"> сельского поселения и в случае, предусмотренном </w:t>
      </w:r>
      <w:hyperlink r:id="rId12" w:history="1">
        <w:r w:rsidRPr="00CF41DE">
          <w:t>частью 5 статьи 10</w:t>
        </w:r>
      </w:hyperlink>
      <w:r w:rsidRPr="00CF41DE">
        <w:t xml:space="preserve"> Федерального </w:t>
      </w:r>
      <w:r w:rsidR="00A06AE0">
        <w:t>закона от 26 декабря 2008 года</w:t>
      </w:r>
      <w:r w:rsidRPr="00CF41DE">
        <w:t xml:space="preserve"> </w:t>
      </w:r>
      <w:r w:rsidR="00A06AE0">
        <w:t xml:space="preserve">                              № 294-ФЗ </w:t>
      </w:r>
      <w:r w:rsidRPr="00CF41DE">
        <w:t>«О защите прав юридических лиц и индивидуальных предпринимателей при осуществлении государственного контроля (надзора) и муниципального контроля», (за исключением случая, предусмотренного п. 3.9. раздела 3 настоящего регламента), копии документа о согласовании проведения проверки;</w:t>
      </w:r>
    </w:p>
    <w:p w:rsidR="00CF41DE" w:rsidRPr="00CF41DE" w:rsidRDefault="00CF41DE" w:rsidP="00F44BCA">
      <w:pPr>
        <w:autoSpaceDE w:val="0"/>
        <w:autoSpaceDN w:val="0"/>
        <w:adjustRightInd w:val="0"/>
        <w:ind w:firstLine="567"/>
        <w:jc w:val="both"/>
      </w:pPr>
      <w:r w:rsidRPr="00CF41DE">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F41DE" w:rsidRPr="00CF41DE" w:rsidRDefault="00CF41DE" w:rsidP="00F44BCA">
      <w:pPr>
        <w:autoSpaceDE w:val="0"/>
        <w:autoSpaceDN w:val="0"/>
        <w:adjustRightInd w:val="0"/>
        <w:ind w:firstLine="567"/>
        <w:jc w:val="both"/>
      </w:pPr>
      <w:r w:rsidRPr="00CF41DE">
        <w:lastRenderedPageBreak/>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CF41DE" w:rsidRPr="00CF41DE" w:rsidRDefault="00CF41DE" w:rsidP="00F44BCA">
      <w:pPr>
        <w:autoSpaceDE w:val="0"/>
        <w:autoSpaceDN w:val="0"/>
        <w:adjustRightInd w:val="0"/>
        <w:ind w:firstLine="567"/>
        <w:jc w:val="both"/>
      </w:pPr>
      <w:r w:rsidRPr="00CF41DE">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w:t>
      </w:r>
    </w:p>
    <w:p w:rsidR="00CF41DE" w:rsidRPr="00CF41DE" w:rsidRDefault="00CF41DE" w:rsidP="00F44BCA">
      <w:pPr>
        <w:autoSpaceDE w:val="0"/>
        <w:autoSpaceDN w:val="0"/>
        <w:adjustRightInd w:val="0"/>
        <w:ind w:firstLine="567"/>
        <w:jc w:val="both"/>
      </w:pPr>
      <w:r w:rsidRPr="00CF41DE">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CF41DE" w:rsidRPr="00CF41DE" w:rsidRDefault="00CF41DE" w:rsidP="00F44BCA">
      <w:pPr>
        <w:autoSpaceDE w:val="0"/>
        <w:autoSpaceDN w:val="0"/>
        <w:adjustRightInd w:val="0"/>
        <w:ind w:firstLine="567"/>
        <w:jc w:val="both"/>
      </w:pPr>
      <w:r w:rsidRPr="00CF41DE">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CF41DE" w:rsidRPr="00CF41DE" w:rsidRDefault="00CF41DE" w:rsidP="00F44BCA">
      <w:pPr>
        <w:autoSpaceDE w:val="0"/>
        <w:autoSpaceDN w:val="0"/>
        <w:adjustRightInd w:val="0"/>
        <w:ind w:firstLine="567"/>
        <w:jc w:val="both"/>
      </w:pPr>
      <w:r w:rsidRPr="00CF41DE">
        <w:t>10) соблюдать сроки проведения проверки, установленные настоящим административным регламентом;</w:t>
      </w:r>
    </w:p>
    <w:p w:rsidR="00CF41DE" w:rsidRPr="00CF41DE" w:rsidRDefault="00CF41DE" w:rsidP="00F44BCA">
      <w:pPr>
        <w:autoSpaceDE w:val="0"/>
        <w:autoSpaceDN w:val="0"/>
        <w:adjustRightInd w:val="0"/>
        <w:ind w:firstLine="567"/>
        <w:jc w:val="both"/>
      </w:pPr>
      <w:r w:rsidRPr="00CF41DE">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CF41DE" w:rsidRPr="00CF41DE" w:rsidRDefault="00CF41DE" w:rsidP="00F44BCA">
      <w:pPr>
        <w:autoSpaceDE w:val="0"/>
        <w:autoSpaceDN w:val="0"/>
        <w:adjustRightInd w:val="0"/>
        <w:ind w:firstLine="567"/>
        <w:jc w:val="both"/>
      </w:pPr>
      <w:r w:rsidRPr="00CF41DE">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административного регламента, в соответствии с которым проводится проверка;</w:t>
      </w:r>
    </w:p>
    <w:p w:rsidR="00CF41DE" w:rsidRDefault="00CF41DE" w:rsidP="00F44BCA">
      <w:pPr>
        <w:autoSpaceDE w:val="0"/>
        <w:autoSpaceDN w:val="0"/>
        <w:adjustRightInd w:val="0"/>
        <w:ind w:firstLine="567"/>
        <w:jc w:val="both"/>
      </w:pPr>
      <w:r w:rsidRPr="00CF41DE">
        <w:t>13) осуществлять запись о проведенной проверке в журнале учета проверок.</w:t>
      </w:r>
    </w:p>
    <w:p w:rsidR="000B0F8A" w:rsidRPr="00476E28" w:rsidRDefault="000B0F8A" w:rsidP="000B0F8A">
      <w:pPr>
        <w:autoSpaceDE w:val="0"/>
        <w:autoSpaceDN w:val="0"/>
        <w:adjustRightInd w:val="0"/>
        <w:ind w:firstLine="567"/>
        <w:jc w:val="both"/>
      </w:pPr>
      <w:r w:rsidRPr="001A3662">
        <w:t xml:space="preserve">     </w:t>
      </w:r>
      <w:r w:rsidR="00904E0F" w:rsidRPr="001A3662">
        <w:t>1.5.1.</w:t>
      </w:r>
      <w:r w:rsidR="00904E0F" w:rsidRPr="00476E28">
        <w:t xml:space="preserve"> </w:t>
      </w:r>
      <w:r w:rsidRPr="00476E28">
        <w:t>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муниципального контроля Вороновского сельского поселения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утвержденными ими программами профилактики нарушений.</w:t>
      </w:r>
    </w:p>
    <w:p w:rsidR="000B0F8A" w:rsidRPr="00476E28" w:rsidRDefault="000B0F8A" w:rsidP="000B0F8A">
      <w:pPr>
        <w:autoSpaceDE w:val="0"/>
        <w:autoSpaceDN w:val="0"/>
        <w:adjustRightInd w:val="0"/>
        <w:jc w:val="both"/>
      </w:pPr>
      <w:r w:rsidRPr="00476E28">
        <w:t>В целях профилактики нарушений обязательных требований Администрация Вороновского сельского поселения:</w:t>
      </w:r>
    </w:p>
    <w:p w:rsidR="000B0F8A" w:rsidRPr="00476E28" w:rsidRDefault="000B0F8A" w:rsidP="000B0F8A">
      <w:pPr>
        <w:ind w:firstLine="709"/>
        <w:jc w:val="both"/>
      </w:pPr>
      <w:r w:rsidRPr="00476E28">
        <w:t>1) обеспечивает размещение на официальных сайтах в сети «Интернет» перечень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0B0F8A" w:rsidRPr="00476E28" w:rsidRDefault="00987614" w:rsidP="000B0F8A">
      <w:pPr>
        <w:ind w:firstLine="709"/>
        <w:jc w:val="both"/>
      </w:pPr>
      <w:r>
        <w:t xml:space="preserve">2) </w:t>
      </w:r>
      <w:r w:rsidR="000B0F8A" w:rsidRPr="00476E28">
        <w:t xml:space="preserve">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w:t>
      </w:r>
      <w:r w:rsidR="000B0F8A" w:rsidRPr="00476E28">
        <w:lastRenderedPageBreak/>
        <w:t>Администрация Вороновского сельского поселения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0B0F8A" w:rsidRPr="00476E28" w:rsidRDefault="000B0F8A" w:rsidP="000B0F8A">
      <w:pPr>
        <w:ind w:firstLine="709"/>
        <w:jc w:val="both"/>
      </w:pPr>
      <w:r w:rsidRPr="00476E28">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904E0F" w:rsidRPr="00904E0F" w:rsidRDefault="000B0F8A" w:rsidP="000B0F8A">
      <w:pPr>
        <w:ind w:firstLine="709"/>
        <w:jc w:val="both"/>
      </w:pPr>
      <w:r w:rsidRPr="00476E28">
        <w:t>4) выдаёт предостережения о недопустимости нарушения обязательных требований, требований, установленных муниципальными правовыми актами,</w:t>
      </w:r>
      <w:r>
        <w:rPr>
          <w:color w:val="00B050"/>
        </w:rPr>
        <w:t xml:space="preserve"> </w:t>
      </w:r>
      <w:r w:rsidRPr="003C7D87">
        <w:t xml:space="preserve"> в соответствии с частями 5 - 7 статьи 8.2</w:t>
      </w:r>
      <w:r>
        <w:t xml:space="preserve"> Федерального</w:t>
      </w:r>
      <w:r w:rsidRPr="003C7D87">
        <w:t xml:space="preserve"> Закона</w:t>
      </w:r>
      <w:r>
        <w:t xml:space="preserve"> от 26.12.2008 № 294-ФЗ</w:t>
      </w:r>
      <w:r w:rsidRPr="003C7D87">
        <w:t>, если иной порядок не установлен федеральным законом».</w:t>
      </w:r>
    </w:p>
    <w:p w:rsidR="00CF41DE" w:rsidRPr="00CF41DE" w:rsidRDefault="00CF41DE" w:rsidP="00F44BCA">
      <w:pPr>
        <w:autoSpaceDE w:val="0"/>
        <w:autoSpaceDN w:val="0"/>
        <w:adjustRightInd w:val="0"/>
        <w:ind w:firstLine="567"/>
        <w:jc w:val="both"/>
      </w:pPr>
      <w:r w:rsidRPr="00CF41DE">
        <w:t>1.6. Права и обязанности лиц, в отношении которых осуществляются мероприятия по муниципальному контролю.</w:t>
      </w:r>
    </w:p>
    <w:p w:rsidR="00CF41DE" w:rsidRPr="00CF41DE" w:rsidRDefault="00CF41DE" w:rsidP="00F44BCA">
      <w:pPr>
        <w:autoSpaceDE w:val="0"/>
        <w:autoSpaceDN w:val="0"/>
        <w:adjustRightInd w:val="0"/>
        <w:ind w:firstLine="567"/>
        <w:jc w:val="both"/>
      </w:pPr>
      <w:r w:rsidRPr="00CF41DE">
        <w:t>1.6.1. Права лиц, в отношении которых осуществляются мероприятия по муниципальному контролю:</w:t>
      </w:r>
    </w:p>
    <w:p w:rsidR="00CF41DE" w:rsidRPr="00CF41DE" w:rsidRDefault="00CF41DE" w:rsidP="00F44BCA">
      <w:pPr>
        <w:autoSpaceDE w:val="0"/>
        <w:autoSpaceDN w:val="0"/>
        <w:adjustRightInd w:val="0"/>
        <w:ind w:firstLine="567"/>
        <w:jc w:val="both"/>
      </w:pPr>
      <w:r w:rsidRPr="00CF41DE">
        <w:t>- непосредственно присутствовать при проведении проверки, давать объяснения по вопросам, относящимся к предмету проверки;</w:t>
      </w:r>
    </w:p>
    <w:p w:rsidR="00CF41DE" w:rsidRPr="00CF41DE" w:rsidRDefault="00CF41DE" w:rsidP="00F44BCA">
      <w:pPr>
        <w:autoSpaceDE w:val="0"/>
        <w:autoSpaceDN w:val="0"/>
        <w:adjustRightInd w:val="0"/>
        <w:ind w:firstLine="567"/>
        <w:jc w:val="both"/>
      </w:pPr>
      <w:r w:rsidRPr="00CF41DE">
        <w:t>-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законодательством;</w:t>
      </w:r>
    </w:p>
    <w:p w:rsidR="00CF41DE" w:rsidRPr="00CF41DE" w:rsidRDefault="00CF41DE" w:rsidP="00F44BCA">
      <w:pPr>
        <w:autoSpaceDE w:val="0"/>
        <w:autoSpaceDN w:val="0"/>
        <w:adjustRightInd w:val="0"/>
        <w:ind w:firstLine="567"/>
        <w:jc w:val="both"/>
      </w:pPr>
      <w:r w:rsidRPr="00CF41DE">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CF41DE" w:rsidRPr="00CF41DE" w:rsidRDefault="00CF41DE" w:rsidP="00F44BCA">
      <w:pPr>
        <w:autoSpaceDE w:val="0"/>
        <w:autoSpaceDN w:val="0"/>
        <w:adjustRightInd w:val="0"/>
        <w:ind w:firstLine="567"/>
        <w:jc w:val="both"/>
      </w:pPr>
      <w:r w:rsidRPr="00CF41DE">
        <w:t>- обжаловать действия (бездействие) должностных лиц органа муниципального контроля, повлекшие за собой нарушение прав гражданина,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CF41DE" w:rsidRPr="00CF41DE" w:rsidRDefault="00CF41DE" w:rsidP="00F44BCA">
      <w:pPr>
        <w:autoSpaceDE w:val="0"/>
        <w:autoSpaceDN w:val="0"/>
        <w:adjustRightInd w:val="0"/>
        <w:ind w:firstLine="567"/>
        <w:jc w:val="both"/>
      </w:pPr>
      <w:r w:rsidRPr="00CF41DE">
        <w:t>- право на возмещение вреда, включая упущенную выгоду (неполученный доход) причиненного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
    <w:p w:rsidR="00CF41DE" w:rsidRPr="00CF41DE" w:rsidRDefault="00CF41DE" w:rsidP="00F44BCA">
      <w:pPr>
        <w:autoSpaceDE w:val="0"/>
        <w:autoSpaceDN w:val="0"/>
        <w:adjustRightInd w:val="0"/>
        <w:ind w:firstLine="567"/>
        <w:jc w:val="both"/>
      </w:pPr>
      <w:r w:rsidRPr="00CF41DE">
        <w:t>1.6.2. Обязанности лиц, в отношении которых осуществляются мероприятия по муниципальному контролю:</w:t>
      </w:r>
    </w:p>
    <w:p w:rsidR="00CF41DE" w:rsidRPr="00CF41DE" w:rsidRDefault="00CF41DE" w:rsidP="00F44BCA">
      <w:pPr>
        <w:autoSpaceDE w:val="0"/>
        <w:autoSpaceDN w:val="0"/>
        <w:adjustRightInd w:val="0"/>
        <w:ind w:firstLine="567"/>
        <w:jc w:val="both"/>
      </w:pPr>
      <w:r w:rsidRPr="00CF41DE">
        <w:t>-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CF41DE" w:rsidRPr="00CF41DE" w:rsidRDefault="00CF41DE" w:rsidP="00F44BCA">
      <w:pPr>
        <w:autoSpaceDE w:val="0"/>
        <w:autoSpaceDN w:val="0"/>
        <w:adjustRightInd w:val="0"/>
        <w:ind w:firstLine="567"/>
        <w:jc w:val="both"/>
      </w:pPr>
      <w:r w:rsidRPr="00CF41DE">
        <w:t>- не препятствовать проведению проверок при осуществлении муниципального контроля;</w:t>
      </w:r>
    </w:p>
    <w:p w:rsidR="00CF41DE" w:rsidRPr="00CF41DE" w:rsidRDefault="00CF41DE" w:rsidP="00F44BCA">
      <w:pPr>
        <w:autoSpaceDE w:val="0"/>
        <w:autoSpaceDN w:val="0"/>
        <w:adjustRightInd w:val="0"/>
        <w:ind w:firstLine="567"/>
        <w:jc w:val="both"/>
      </w:pPr>
      <w:r w:rsidRPr="00CF41DE">
        <w:t>- не уклоняться от проведения проверок при осуществлении муниципального контроля;</w:t>
      </w:r>
    </w:p>
    <w:p w:rsidR="00CF41DE" w:rsidRPr="00CF41DE" w:rsidRDefault="00CF41DE" w:rsidP="00F44BCA">
      <w:pPr>
        <w:autoSpaceDE w:val="0"/>
        <w:autoSpaceDN w:val="0"/>
        <w:adjustRightInd w:val="0"/>
        <w:ind w:firstLine="567"/>
        <w:jc w:val="both"/>
      </w:pPr>
      <w:r w:rsidRPr="00CF41DE">
        <w:t>- исполнить в установленный срок предписание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w:t>
      </w:r>
      <w:r w:rsidR="00DF6B0D">
        <w:t>.</w:t>
      </w:r>
      <w:r w:rsidRPr="00CF41DE">
        <w:t xml:space="preserve"> </w:t>
      </w:r>
    </w:p>
    <w:p w:rsidR="00CF41DE" w:rsidRPr="00CF41DE" w:rsidRDefault="00CF41DE" w:rsidP="00F44BCA">
      <w:pPr>
        <w:autoSpaceDE w:val="0"/>
        <w:autoSpaceDN w:val="0"/>
        <w:adjustRightInd w:val="0"/>
        <w:ind w:firstLine="567"/>
        <w:jc w:val="both"/>
      </w:pPr>
      <w:r w:rsidRPr="00CF41DE">
        <w:lastRenderedPageBreak/>
        <w:t>1.7. Конечным результатом проведения проверки является составление в двух экземплярах акта проверки (приложение 1 к настоящему регламенту).</w:t>
      </w:r>
    </w:p>
    <w:p w:rsidR="00CF41DE" w:rsidRPr="00CF41DE" w:rsidRDefault="00CF41DE" w:rsidP="00F44BCA">
      <w:pPr>
        <w:autoSpaceDE w:val="0"/>
        <w:autoSpaceDN w:val="0"/>
        <w:adjustRightInd w:val="0"/>
        <w:ind w:firstLine="567"/>
        <w:jc w:val="both"/>
      </w:pPr>
      <w:r w:rsidRPr="00CF41DE">
        <w:t>На основании акта проверки и в случае выявления при проведении проверки нарушений юридическим лицом, индивидуальным предпринимателем, гражданином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CF41DE" w:rsidRPr="00CF41DE" w:rsidRDefault="00CF41DE" w:rsidP="00F44BCA">
      <w:pPr>
        <w:autoSpaceDE w:val="0"/>
        <w:autoSpaceDN w:val="0"/>
        <w:adjustRightInd w:val="0"/>
        <w:ind w:firstLine="567"/>
        <w:jc w:val="both"/>
      </w:pPr>
      <w:r w:rsidRPr="00CF41DE">
        <w:t>1) выдать предписание (приложение 2 к настоящему регламенту) гражданину,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F41DE" w:rsidRPr="00CF41DE" w:rsidRDefault="00CF41DE" w:rsidP="00F44BCA">
      <w:pPr>
        <w:autoSpaceDE w:val="0"/>
        <w:autoSpaceDN w:val="0"/>
        <w:adjustRightInd w:val="0"/>
        <w:ind w:firstLine="567"/>
        <w:jc w:val="both"/>
      </w:pPr>
      <w:r w:rsidRPr="00CF41DE">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13" w:history="1">
        <w:r w:rsidRPr="00CF41DE">
          <w:t>техногенного</w:t>
        </w:r>
      </w:hyperlink>
      <w:r w:rsidRPr="00CF41DE">
        <w:t xml:space="preserve"> характера, а также меры по привлечению лиц, допустивших выявленные нарушения, к ответственности.</w:t>
      </w:r>
    </w:p>
    <w:p w:rsidR="00CF41DE" w:rsidRDefault="00CF41DE" w:rsidP="00F44BCA">
      <w:pPr>
        <w:autoSpaceDE w:val="0"/>
        <w:autoSpaceDN w:val="0"/>
        <w:adjustRightInd w:val="0"/>
        <w:ind w:firstLine="567"/>
        <w:jc w:val="both"/>
      </w:pPr>
      <w:r w:rsidRPr="00CF41DE">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4" w:history="1">
        <w:r w:rsidRPr="00CF41DE">
          <w:t>Кодексом</w:t>
        </w:r>
      </w:hyperlink>
      <w:r w:rsidRPr="00CF41DE">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902F4B" w:rsidRPr="00CF41DE" w:rsidRDefault="00902F4B" w:rsidP="00F44BCA">
      <w:pPr>
        <w:autoSpaceDE w:val="0"/>
        <w:autoSpaceDN w:val="0"/>
        <w:adjustRightInd w:val="0"/>
        <w:ind w:firstLine="567"/>
        <w:jc w:val="both"/>
      </w:pPr>
    </w:p>
    <w:p w:rsidR="00CF41DE" w:rsidRDefault="00CF41DE" w:rsidP="00F44BCA">
      <w:pPr>
        <w:autoSpaceDE w:val="0"/>
        <w:autoSpaceDN w:val="0"/>
        <w:adjustRightInd w:val="0"/>
        <w:ind w:firstLine="567"/>
        <w:jc w:val="center"/>
        <w:rPr>
          <w:b/>
        </w:rPr>
      </w:pPr>
      <w:r w:rsidRPr="00CF41DE">
        <w:rPr>
          <w:b/>
        </w:rPr>
        <w:t>2. Требования к порядку исполнения муниципальной функции.</w:t>
      </w:r>
    </w:p>
    <w:p w:rsidR="00EA26B8" w:rsidRPr="00CF41DE" w:rsidRDefault="00EA26B8" w:rsidP="00F44BCA">
      <w:pPr>
        <w:autoSpaceDE w:val="0"/>
        <w:autoSpaceDN w:val="0"/>
        <w:adjustRightInd w:val="0"/>
        <w:ind w:firstLine="567"/>
        <w:jc w:val="center"/>
        <w:rPr>
          <w:b/>
        </w:rPr>
      </w:pPr>
    </w:p>
    <w:p w:rsidR="00CF41DE" w:rsidRPr="00CF41DE" w:rsidRDefault="00CF41DE" w:rsidP="00F44BCA">
      <w:pPr>
        <w:autoSpaceDE w:val="0"/>
        <w:autoSpaceDN w:val="0"/>
        <w:adjustRightInd w:val="0"/>
        <w:ind w:firstLine="567"/>
        <w:jc w:val="both"/>
      </w:pPr>
      <w:r w:rsidRPr="00CF41DE">
        <w:t xml:space="preserve">2.1. Информация о месте нахождения и графике работы Администрации </w:t>
      </w:r>
      <w:r w:rsidR="00EA26B8">
        <w:t>Ворон</w:t>
      </w:r>
      <w:r w:rsidR="00F44BCA">
        <w:t>овского</w:t>
      </w:r>
      <w:r w:rsidRPr="00CF41DE">
        <w:t xml:space="preserve"> сельского поселения, исполняющей муниципальную функцию, способы получения информации о месте нахождения государственных и муниципальных органов и организаций, участвующих в исполнении муниципальной функции.</w:t>
      </w:r>
    </w:p>
    <w:p w:rsidR="00CF41DE" w:rsidRPr="00CF41DE" w:rsidRDefault="00CF41DE" w:rsidP="00F44BCA">
      <w:pPr>
        <w:ind w:firstLine="567"/>
        <w:jc w:val="both"/>
      </w:pPr>
      <w:r w:rsidRPr="00CF41DE">
        <w:t xml:space="preserve">2.1.1. Администрация </w:t>
      </w:r>
      <w:r w:rsidR="00EA26B8">
        <w:t>Ворон</w:t>
      </w:r>
      <w:r w:rsidR="00F44BCA">
        <w:t>овского</w:t>
      </w:r>
      <w:r w:rsidRPr="00CF41DE">
        <w:t xml:space="preserve"> сельского поселения находится по адресу: </w:t>
      </w:r>
      <w:r w:rsidR="00571DBA">
        <w:t>Томская область, Кожевниковский район, с. Вороново, ул. Уткина, 17</w:t>
      </w:r>
      <w:r w:rsidRPr="00CF41DE">
        <w:t>.</w:t>
      </w:r>
    </w:p>
    <w:p w:rsidR="00CF41DE" w:rsidRPr="00CF41DE" w:rsidRDefault="00CF41DE" w:rsidP="001A3662">
      <w:pPr>
        <w:ind w:firstLine="567"/>
        <w:jc w:val="both"/>
      </w:pPr>
      <w:r w:rsidRPr="00CF41DE">
        <w:lastRenderedPageBreak/>
        <w:t>2.1.2 График (режим) приема заинтересованных лиц по вопросам предоставления муниципальн</w:t>
      </w:r>
      <w:r w:rsidR="00F44BCA">
        <w:t xml:space="preserve">ой функции должностными лицами </w:t>
      </w:r>
      <w:r w:rsidRPr="00CF41DE">
        <w:t xml:space="preserve">Администрации </w:t>
      </w:r>
      <w:r w:rsidR="00EA26B8">
        <w:t>Ворон</w:t>
      </w:r>
      <w:r w:rsidR="00F44BCA">
        <w:t>овского</w:t>
      </w:r>
      <w:r w:rsidRPr="00CF41DE">
        <w:t xml:space="preserve"> сельского поселения:</w:t>
      </w:r>
    </w:p>
    <w:tbl>
      <w:tblPr>
        <w:tblW w:w="0" w:type="auto"/>
        <w:tblCellSpacing w:w="0" w:type="dxa"/>
        <w:tblInd w:w="819" w:type="dxa"/>
        <w:tblCellMar>
          <w:left w:w="0" w:type="dxa"/>
          <w:right w:w="0" w:type="dxa"/>
        </w:tblCellMar>
        <w:tblLook w:val="0000"/>
      </w:tblPr>
      <w:tblGrid>
        <w:gridCol w:w="1947"/>
        <w:gridCol w:w="4444"/>
      </w:tblGrid>
      <w:tr w:rsidR="00CF41DE" w:rsidRPr="00CF41DE">
        <w:trPr>
          <w:tblCellSpacing w:w="0" w:type="dxa"/>
        </w:trPr>
        <w:tc>
          <w:tcPr>
            <w:tcW w:w="1947" w:type="dxa"/>
          </w:tcPr>
          <w:p w:rsidR="00CF41DE" w:rsidRPr="00CF41DE" w:rsidRDefault="00CF41DE" w:rsidP="00F44BCA">
            <w:pPr>
              <w:ind w:firstLine="567"/>
            </w:pPr>
            <w:r w:rsidRPr="00CF41DE">
              <w:t xml:space="preserve">Понедельник </w:t>
            </w:r>
          </w:p>
        </w:tc>
        <w:tc>
          <w:tcPr>
            <w:tcW w:w="4444" w:type="dxa"/>
          </w:tcPr>
          <w:p w:rsidR="00CF41DE" w:rsidRPr="00CF41DE" w:rsidRDefault="00CF41DE" w:rsidP="00F44BCA">
            <w:pPr>
              <w:ind w:firstLine="567"/>
            </w:pPr>
            <w:r w:rsidRPr="00CF41DE">
              <w:t xml:space="preserve">   9.00-17.00, перерыв 13.00-14.00</w:t>
            </w:r>
          </w:p>
        </w:tc>
      </w:tr>
      <w:tr w:rsidR="00CF41DE" w:rsidRPr="00CF41DE">
        <w:trPr>
          <w:tblCellSpacing w:w="0" w:type="dxa"/>
        </w:trPr>
        <w:tc>
          <w:tcPr>
            <w:tcW w:w="1947" w:type="dxa"/>
          </w:tcPr>
          <w:p w:rsidR="00CF41DE" w:rsidRPr="00CF41DE" w:rsidRDefault="00CF41DE" w:rsidP="00F44BCA">
            <w:pPr>
              <w:ind w:firstLine="567"/>
            </w:pPr>
            <w:r w:rsidRPr="00CF41DE">
              <w:t xml:space="preserve">Вторник </w:t>
            </w:r>
          </w:p>
        </w:tc>
        <w:tc>
          <w:tcPr>
            <w:tcW w:w="4444" w:type="dxa"/>
          </w:tcPr>
          <w:p w:rsidR="00CF41DE" w:rsidRPr="00CF41DE" w:rsidRDefault="00CF41DE" w:rsidP="00F44BCA">
            <w:pPr>
              <w:ind w:firstLine="567"/>
            </w:pPr>
            <w:r w:rsidRPr="00CF41DE">
              <w:t xml:space="preserve">   9.00-17.00, перерыв 13.00-14.00</w:t>
            </w:r>
          </w:p>
        </w:tc>
      </w:tr>
      <w:tr w:rsidR="00CF41DE" w:rsidRPr="00CF41DE">
        <w:trPr>
          <w:tblCellSpacing w:w="0" w:type="dxa"/>
        </w:trPr>
        <w:tc>
          <w:tcPr>
            <w:tcW w:w="1947" w:type="dxa"/>
          </w:tcPr>
          <w:p w:rsidR="00CF41DE" w:rsidRPr="00CF41DE" w:rsidRDefault="00CF41DE" w:rsidP="00F44BCA">
            <w:pPr>
              <w:ind w:firstLine="567"/>
            </w:pPr>
            <w:r w:rsidRPr="00CF41DE">
              <w:t xml:space="preserve">Среда </w:t>
            </w:r>
          </w:p>
        </w:tc>
        <w:tc>
          <w:tcPr>
            <w:tcW w:w="4444" w:type="dxa"/>
          </w:tcPr>
          <w:p w:rsidR="00CF41DE" w:rsidRPr="00CF41DE" w:rsidRDefault="00CF41DE" w:rsidP="00F44BCA">
            <w:pPr>
              <w:ind w:firstLine="567"/>
            </w:pPr>
            <w:r w:rsidRPr="00CF41DE">
              <w:t xml:space="preserve">   </w:t>
            </w:r>
            <w:r w:rsidR="00F44BCA" w:rsidRPr="00CF41DE">
              <w:t>9.00-17.00, перерыв 13.00-14.00</w:t>
            </w:r>
          </w:p>
        </w:tc>
      </w:tr>
      <w:tr w:rsidR="00CF41DE" w:rsidRPr="00CF41DE">
        <w:trPr>
          <w:tblCellSpacing w:w="0" w:type="dxa"/>
        </w:trPr>
        <w:tc>
          <w:tcPr>
            <w:tcW w:w="1947" w:type="dxa"/>
          </w:tcPr>
          <w:p w:rsidR="00CF41DE" w:rsidRPr="00CF41DE" w:rsidRDefault="00CF41DE" w:rsidP="00F44BCA">
            <w:pPr>
              <w:ind w:firstLine="567"/>
            </w:pPr>
            <w:r w:rsidRPr="00CF41DE">
              <w:t xml:space="preserve">Четверг </w:t>
            </w:r>
          </w:p>
        </w:tc>
        <w:tc>
          <w:tcPr>
            <w:tcW w:w="4444" w:type="dxa"/>
          </w:tcPr>
          <w:p w:rsidR="00CF41DE" w:rsidRPr="00CF41DE" w:rsidRDefault="00CF41DE" w:rsidP="00F44BCA">
            <w:pPr>
              <w:ind w:firstLine="567"/>
            </w:pPr>
            <w:r w:rsidRPr="00CF41DE">
              <w:t xml:space="preserve">   9.00-17.00, перерыв 13.00-14.00</w:t>
            </w:r>
          </w:p>
        </w:tc>
      </w:tr>
      <w:tr w:rsidR="00CF41DE" w:rsidRPr="00CF41DE">
        <w:trPr>
          <w:tblCellSpacing w:w="0" w:type="dxa"/>
        </w:trPr>
        <w:tc>
          <w:tcPr>
            <w:tcW w:w="1947" w:type="dxa"/>
          </w:tcPr>
          <w:p w:rsidR="00CF41DE" w:rsidRPr="00CF41DE" w:rsidRDefault="00CF41DE" w:rsidP="00F44BCA">
            <w:pPr>
              <w:ind w:firstLine="567"/>
            </w:pPr>
            <w:r w:rsidRPr="00CF41DE">
              <w:t xml:space="preserve">Пятница </w:t>
            </w:r>
          </w:p>
        </w:tc>
        <w:tc>
          <w:tcPr>
            <w:tcW w:w="4444" w:type="dxa"/>
          </w:tcPr>
          <w:p w:rsidR="00CF41DE" w:rsidRPr="00CF41DE" w:rsidRDefault="00CF41DE" w:rsidP="00F44BCA">
            <w:pPr>
              <w:ind w:firstLine="567"/>
            </w:pPr>
            <w:r w:rsidRPr="00CF41DE">
              <w:t xml:space="preserve">   9.00 -17.00, перерыв 13.00-14.00</w:t>
            </w:r>
          </w:p>
        </w:tc>
      </w:tr>
      <w:tr w:rsidR="00CF41DE" w:rsidRPr="00CF41DE">
        <w:trPr>
          <w:tblCellSpacing w:w="0" w:type="dxa"/>
        </w:trPr>
        <w:tc>
          <w:tcPr>
            <w:tcW w:w="1947" w:type="dxa"/>
          </w:tcPr>
          <w:p w:rsidR="00CF41DE" w:rsidRPr="00CF41DE" w:rsidRDefault="00CF41DE" w:rsidP="00F44BCA">
            <w:pPr>
              <w:ind w:firstLine="567"/>
            </w:pPr>
            <w:r w:rsidRPr="00CF41DE">
              <w:t>Суббота</w:t>
            </w:r>
          </w:p>
        </w:tc>
        <w:tc>
          <w:tcPr>
            <w:tcW w:w="4444" w:type="dxa"/>
          </w:tcPr>
          <w:p w:rsidR="00CF41DE" w:rsidRPr="00CF41DE" w:rsidRDefault="00CF41DE" w:rsidP="00F44BCA">
            <w:pPr>
              <w:ind w:firstLine="567"/>
            </w:pPr>
            <w:r w:rsidRPr="00CF41DE">
              <w:t xml:space="preserve">   выходной</w:t>
            </w:r>
          </w:p>
        </w:tc>
      </w:tr>
      <w:tr w:rsidR="00CF41DE" w:rsidRPr="00CF41DE">
        <w:trPr>
          <w:tblCellSpacing w:w="0" w:type="dxa"/>
        </w:trPr>
        <w:tc>
          <w:tcPr>
            <w:tcW w:w="1947" w:type="dxa"/>
          </w:tcPr>
          <w:p w:rsidR="00CF41DE" w:rsidRPr="00CF41DE" w:rsidRDefault="00CF41DE" w:rsidP="00F44BCA">
            <w:pPr>
              <w:ind w:firstLine="567"/>
            </w:pPr>
            <w:r w:rsidRPr="00CF41DE">
              <w:t>Воскресенье</w:t>
            </w:r>
          </w:p>
        </w:tc>
        <w:tc>
          <w:tcPr>
            <w:tcW w:w="4444" w:type="dxa"/>
          </w:tcPr>
          <w:p w:rsidR="00CF41DE" w:rsidRPr="00CF41DE" w:rsidRDefault="00CF41DE" w:rsidP="00F44BCA">
            <w:pPr>
              <w:ind w:firstLine="567"/>
            </w:pPr>
            <w:r w:rsidRPr="00CF41DE">
              <w:t xml:space="preserve">   выходной</w:t>
            </w:r>
          </w:p>
        </w:tc>
      </w:tr>
    </w:tbl>
    <w:p w:rsidR="00CF41DE" w:rsidRPr="00CF41DE" w:rsidRDefault="00CF41DE" w:rsidP="00F44BCA">
      <w:pPr>
        <w:ind w:firstLine="567"/>
        <w:jc w:val="both"/>
      </w:pPr>
      <w:r w:rsidRPr="00CF41DE">
        <w:t xml:space="preserve">В предпраздничные </w:t>
      </w:r>
      <w:r w:rsidR="00F44BCA">
        <w:t xml:space="preserve">дни продолжительность рабочего времени </w:t>
      </w:r>
      <w:r w:rsidRPr="00CF41DE">
        <w:t>сокращается на 1 час.</w:t>
      </w:r>
    </w:p>
    <w:p w:rsidR="00CF41DE" w:rsidRPr="00CF41DE" w:rsidRDefault="00CF41DE" w:rsidP="00F44BCA">
      <w:pPr>
        <w:ind w:firstLine="567"/>
        <w:jc w:val="both"/>
      </w:pPr>
      <w:r w:rsidRPr="00CF41DE">
        <w:t>2.1.3. Справочные телефоны:</w:t>
      </w:r>
    </w:p>
    <w:p w:rsidR="00CF41DE" w:rsidRPr="00CF41DE" w:rsidRDefault="00CF41DE" w:rsidP="00F44BCA">
      <w:pPr>
        <w:ind w:firstLine="567"/>
        <w:jc w:val="both"/>
      </w:pPr>
      <w:r w:rsidRPr="00CF41DE">
        <w:t xml:space="preserve">Глава Администрации </w:t>
      </w:r>
      <w:r w:rsidR="00EA26B8">
        <w:t>Ворон</w:t>
      </w:r>
      <w:r w:rsidR="00F44BCA">
        <w:t>овского</w:t>
      </w:r>
      <w:r w:rsidRPr="00CF41DE">
        <w:t xml:space="preserve"> сельского поселения: </w:t>
      </w:r>
      <w:r w:rsidR="006D21F8">
        <w:t xml:space="preserve">                                                              </w:t>
      </w:r>
      <w:r w:rsidR="00571DBA">
        <w:t>тел.</w:t>
      </w:r>
      <w:r w:rsidR="006D21F8">
        <w:t xml:space="preserve"> </w:t>
      </w:r>
      <w:r w:rsidR="00571DBA">
        <w:t>(83824</w:t>
      </w:r>
      <w:r w:rsidR="006D21F8">
        <w:t xml:space="preserve">4) </w:t>
      </w:r>
      <w:r w:rsidR="00571DBA">
        <w:t>31-169</w:t>
      </w:r>
      <w:r w:rsidRPr="00CF41DE">
        <w:t>;</w:t>
      </w:r>
    </w:p>
    <w:p w:rsidR="00CF41DE" w:rsidRPr="00CF41DE" w:rsidRDefault="00CF41DE" w:rsidP="00F44BCA">
      <w:pPr>
        <w:ind w:firstLine="567"/>
        <w:jc w:val="both"/>
      </w:pPr>
      <w:r w:rsidRPr="00CF41DE">
        <w:t>Специалист Администрации, предоставляющий муниципальную функцию:</w:t>
      </w:r>
      <w:r w:rsidR="006D21F8">
        <w:t xml:space="preserve">                            </w:t>
      </w:r>
      <w:r w:rsidR="00F44BCA">
        <w:t xml:space="preserve">тел. </w:t>
      </w:r>
      <w:r w:rsidR="00571DBA">
        <w:t>(838244) 31-169</w:t>
      </w:r>
      <w:r w:rsidRPr="00CF41DE">
        <w:t>.</w:t>
      </w:r>
    </w:p>
    <w:p w:rsidR="00CF41DE" w:rsidRPr="00571DBA" w:rsidRDefault="00CF41DE" w:rsidP="00F44BCA">
      <w:pPr>
        <w:tabs>
          <w:tab w:val="left" w:pos="851"/>
          <w:tab w:val="right" w:pos="2177"/>
        </w:tabs>
        <w:ind w:firstLine="567"/>
        <w:rPr>
          <w:noProof/>
        </w:rPr>
      </w:pPr>
      <w:r w:rsidRPr="00CF41DE">
        <w:t xml:space="preserve">Адрес электронной почты администрации: </w:t>
      </w:r>
      <w:r w:rsidR="00571DBA" w:rsidRPr="00DE4368">
        <w:rPr>
          <w:u w:val="single"/>
          <w:lang w:val="en-US"/>
        </w:rPr>
        <w:t>voronov</w:t>
      </w:r>
      <w:r w:rsidR="00571DBA" w:rsidRPr="00571DBA">
        <w:rPr>
          <w:u w:val="single"/>
        </w:rPr>
        <w:t>@</w:t>
      </w:r>
      <w:r w:rsidR="00571DBA" w:rsidRPr="00DE4368">
        <w:rPr>
          <w:u w:val="single"/>
          <w:lang w:val="en-US"/>
        </w:rPr>
        <w:t>tomsk</w:t>
      </w:r>
      <w:r w:rsidR="00571DBA" w:rsidRPr="00571DBA">
        <w:rPr>
          <w:u w:val="single"/>
        </w:rPr>
        <w:t>.</w:t>
      </w:r>
      <w:r w:rsidR="00571DBA" w:rsidRPr="00DE4368">
        <w:rPr>
          <w:u w:val="single"/>
          <w:lang w:val="en-US"/>
        </w:rPr>
        <w:t>gov</w:t>
      </w:r>
      <w:r w:rsidR="00571DBA" w:rsidRPr="00571DBA">
        <w:rPr>
          <w:u w:val="single"/>
        </w:rPr>
        <w:t>.</w:t>
      </w:r>
      <w:r w:rsidR="00571DBA" w:rsidRPr="00DE4368">
        <w:rPr>
          <w:u w:val="single"/>
          <w:lang w:val="en-US"/>
        </w:rPr>
        <w:t>ru</w:t>
      </w:r>
      <w:r w:rsidR="00571DBA">
        <w:rPr>
          <w:u w:val="single"/>
        </w:rPr>
        <w:t>.</w:t>
      </w:r>
    </w:p>
    <w:p w:rsidR="00CF41DE" w:rsidRPr="00571DBA" w:rsidRDefault="00CF41DE" w:rsidP="00F44BCA">
      <w:pPr>
        <w:ind w:firstLine="567"/>
        <w:jc w:val="both"/>
      </w:pPr>
      <w:r w:rsidRPr="00CF41DE">
        <w:t xml:space="preserve">2.1.4. </w:t>
      </w:r>
      <w:r w:rsidRPr="00CF41DE">
        <w:rPr>
          <w:spacing w:val="5"/>
        </w:rPr>
        <w:t xml:space="preserve">Адрес месторасположения, телефоны для справок и </w:t>
      </w:r>
      <w:r w:rsidRPr="00CF41DE">
        <w:t xml:space="preserve">консультаций, адрес электронной почты Администрации </w:t>
      </w:r>
      <w:r w:rsidR="00EA26B8">
        <w:t>Ворон</w:t>
      </w:r>
      <w:r w:rsidR="00F44BCA">
        <w:t>овского</w:t>
      </w:r>
      <w:r w:rsidRPr="00CF41DE">
        <w:t xml:space="preserve"> сельского поселения, сведения о </w:t>
      </w:r>
      <w:r w:rsidRPr="00CF41DE">
        <w:rPr>
          <w:spacing w:val="7"/>
        </w:rPr>
        <w:t xml:space="preserve">графике (режиме) работы Администрации </w:t>
      </w:r>
      <w:r w:rsidR="00EA26B8">
        <w:t>Ворон</w:t>
      </w:r>
      <w:r w:rsidR="00F44BCA">
        <w:t>овского</w:t>
      </w:r>
      <w:r w:rsidRPr="00CF41DE">
        <w:rPr>
          <w:spacing w:val="7"/>
        </w:rPr>
        <w:t xml:space="preserve"> сельского поселения размещаются на официальном сайте Администрации поселения в информационно-телекоммуникационной сети «Интернет» по адресу:</w:t>
      </w:r>
      <w:r w:rsidRPr="00CF41DE">
        <w:t xml:space="preserve"> </w:t>
      </w:r>
      <w:r w:rsidR="00571DBA" w:rsidRPr="00DE4368">
        <w:rPr>
          <w:u w:val="single"/>
        </w:rPr>
        <w:t>http://www. voron</w:t>
      </w:r>
      <w:r w:rsidR="00571DBA" w:rsidRPr="00DE4368">
        <w:rPr>
          <w:u w:val="single"/>
          <w:lang w:val="en-US"/>
        </w:rPr>
        <w:t>ovo</w:t>
      </w:r>
      <w:r w:rsidR="00571DBA" w:rsidRPr="00DE4368">
        <w:rPr>
          <w:u w:val="single"/>
        </w:rPr>
        <w:t>.</w:t>
      </w:r>
      <w:r w:rsidR="00571DBA" w:rsidRPr="00DE4368">
        <w:rPr>
          <w:u w:val="single"/>
          <w:lang w:val="en-US"/>
        </w:rPr>
        <w:t>tom</w:t>
      </w:r>
      <w:r w:rsidR="00571DBA" w:rsidRPr="00DE4368">
        <w:rPr>
          <w:u w:val="single"/>
        </w:rPr>
        <w:t>.</w:t>
      </w:r>
      <w:r w:rsidR="00571DBA" w:rsidRPr="00DE4368">
        <w:rPr>
          <w:u w:val="single"/>
          <w:lang w:val="en-US"/>
        </w:rPr>
        <w:t>ru</w:t>
      </w:r>
      <w:r w:rsidR="00571DBA">
        <w:rPr>
          <w:u w:val="single"/>
        </w:rPr>
        <w:t>.</w:t>
      </w:r>
    </w:p>
    <w:p w:rsidR="00CF41DE" w:rsidRPr="00CF41DE" w:rsidRDefault="00CF41DE" w:rsidP="00F44BCA">
      <w:pPr>
        <w:ind w:firstLine="567"/>
        <w:jc w:val="both"/>
        <w:rPr>
          <w:color w:val="000000"/>
        </w:rPr>
      </w:pPr>
      <w:r w:rsidRPr="00CF41DE">
        <w:t>2.1.5. П</w:t>
      </w:r>
      <w:r w:rsidR="008E4011">
        <w:t>о</w:t>
      </w:r>
      <w:r w:rsidRPr="00CF41DE">
        <w:rPr>
          <w:color w:val="000000"/>
        </w:rPr>
        <w:t xml:space="preserve">рядок, форма и место размещения информации, указанной в пунктах </w:t>
      </w:r>
      <w:r w:rsidR="00EA26B8">
        <w:rPr>
          <w:color w:val="000000"/>
        </w:rPr>
        <w:t xml:space="preserve">                    </w:t>
      </w:r>
      <w:r w:rsidRPr="00CF41DE">
        <w:rPr>
          <w:color w:val="000000"/>
        </w:rPr>
        <w:t>2.1.1.-2.1.4.</w:t>
      </w:r>
    </w:p>
    <w:p w:rsidR="00CF41DE" w:rsidRPr="00CF41DE" w:rsidRDefault="00CF41DE" w:rsidP="00F44BCA">
      <w:pPr>
        <w:ind w:firstLine="567"/>
        <w:jc w:val="both"/>
        <w:rPr>
          <w:color w:val="000000"/>
        </w:rPr>
      </w:pPr>
      <w:r w:rsidRPr="00CF41DE">
        <w:t xml:space="preserve">Информация, </w:t>
      </w:r>
      <w:r w:rsidRPr="00CF41DE">
        <w:rPr>
          <w:color w:val="000000"/>
        </w:rPr>
        <w:t>указанная в пунктах 2.1.1.-2.1.4 размещается и предоставляется:</w:t>
      </w:r>
    </w:p>
    <w:p w:rsidR="00CF41DE" w:rsidRPr="00CF41DE" w:rsidRDefault="00CF41DE" w:rsidP="00F44BCA">
      <w:pPr>
        <w:ind w:firstLine="567"/>
        <w:jc w:val="both"/>
      </w:pPr>
      <w:r w:rsidRPr="00CF41DE">
        <w:t>-</w:t>
      </w:r>
      <w:r w:rsidR="00EA26B8">
        <w:t xml:space="preserve"> </w:t>
      </w:r>
      <w:r w:rsidRPr="00CF41DE">
        <w:t xml:space="preserve">непосредственно в помещениях Администрации </w:t>
      </w:r>
      <w:r w:rsidR="00EA26B8">
        <w:t>Ворон</w:t>
      </w:r>
      <w:r w:rsidR="00F44BCA">
        <w:t>овского</w:t>
      </w:r>
      <w:r w:rsidRPr="00CF41DE">
        <w:t xml:space="preserve"> сельского поселения;</w:t>
      </w:r>
    </w:p>
    <w:p w:rsidR="00CF41DE" w:rsidRPr="00CF41DE" w:rsidRDefault="00CF41DE" w:rsidP="00F44BCA">
      <w:pPr>
        <w:ind w:firstLine="567"/>
        <w:jc w:val="both"/>
      </w:pPr>
      <w:r w:rsidRPr="00CF41DE">
        <w:t>-</w:t>
      </w:r>
      <w:r w:rsidR="00EA26B8">
        <w:t xml:space="preserve"> </w:t>
      </w:r>
      <w:r w:rsidRPr="00CF41DE">
        <w:t>с использованием средств телефонной связи;</w:t>
      </w:r>
    </w:p>
    <w:p w:rsidR="00CF41DE" w:rsidRPr="00CF41DE" w:rsidRDefault="00CF41DE" w:rsidP="00F44BCA">
      <w:pPr>
        <w:ind w:firstLine="567"/>
        <w:jc w:val="both"/>
      </w:pPr>
      <w:r w:rsidRPr="00CF41DE">
        <w:t>-</w:t>
      </w:r>
      <w:r w:rsidR="00EA26B8">
        <w:t xml:space="preserve"> </w:t>
      </w:r>
      <w:r w:rsidRPr="00CF41DE">
        <w:t>путем электронного информирования;</w:t>
      </w:r>
    </w:p>
    <w:p w:rsidR="00CF41DE" w:rsidRPr="00CF41DE" w:rsidRDefault="00CF41DE" w:rsidP="00F44BCA">
      <w:pPr>
        <w:ind w:firstLine="567"/>
        <w:jc w:val="both"/>
      </w:pPr>
      <w:r w:rsidRPr="00CF41DE">
        <w:t>-</w:t>
      </w:r>
      <w:r w:rsidR="00EA26B8">
        <w:t xml:space="preserve"> </w:t>
      </w:r>
      <w:r w:rsidRPr="00CF41DE">
        <w:t xml:space="preserve">посредством размещения информации на официальном сайте </w:t>
      </w:r>
      <w:r w:rsidR="00EA26B8">
        <w:t>Ворон</w:t>
      </w:r>
      <w:r w:rsidR="00F44BCA">
        <w:t>овского</w:t>
      </w:r>
      <w:r w:rsidRPr="00CF41DE">
        <w:t xml:space="preserve"> сельского поселения;</w:t>
      </w:r>
    </w:p>
    <w:p w:rsidR="00CF41DE" w:rsidRPr="00CF41DE" w:rsidRDefault="00CF41DE" w:rsidP="00F44BCA">
      <w:pPr>
        <w:ind w:firstLine="567"/>
        <w:jc w:val="both"/>
      </w:pPr>
      <w:r w:rsidRPr="00CF41DE">
        <w:t>-</w:t>
      </w:r>
      <w:r w:rsidR="00EA26B8">
        <w:t xml:space="preserve"> </w:t>
      </w:r>
      <w:r w:rsidRPr="00CF41DE">
        <w:t xml:space="preserve">на информационных стендах </w:t>
      </w:r>
      <w:r w:rsidR="00EA26B8">
        <w:t>Ворон</w:t>
      </w:r>
      <w:r w:rsidR="00F44BCA">
        <w:t>овского</w:t>
      </w:r>
      <w:r w:rsidRPr="00CF41DE">
        <w:t xml:space="preserve"> сельского поселения.</w:t>
      </w:r>
    </w:p>
    <w:p w:rsidR="00CF41DE" w:rsidRPr="00CF41DE" w:rsidRDefault="00CF41DE" w:rsidP="00F44BCA">
      <w:pPr>
        <w:autoSpaceDE w:val="0"/>
        <w:autoSpaceDN w:val="0"/>
        <w:adjustRightInd w:val="0"/>
        <w:ind w:firstLine="567"/>
        <w:jc w:val="both"/>
      </w:pPr>
      <w:r w:rsidRPr="00CF41DE">
        <w:t xml:space="preserve">Основными требованиями к информированию заинтересованных лиц о порядке исполнения муниципальной функции являются: </w:t>
      </w:r>
    </w:p>
    <w:p w:rsidR="00CF41DE" w:rsidRPr="00CF41DE" w:rsidRDefault="00CF41DE" w:rsidP="00F44BCA">
      <w:pPr>
        <w:autoSpaceDE w:val="0"/>
        <w:autoSpaceDN w:val="0"/>
        <w:adjustRightInd w:val="0"/>
        <w:ind w:firstLine="567"/>
        <w:jc w:val="both"/>
      </w:pPr>
      <w:r w:rsidRPr="00CF41DE">
        <w:t>- достоверность предоставляемой информации;</w:t>
      </w:r>
    </w:p>
    <w:p w:rsidR="00CF41DE" w:rsidRPr="00CF41DE" w:rsidRDefault="00CF41DE" w:rsidP="00F44BCA">
      <w:pPr>
        <w:autoSpaceDE w:val="0"/>
        <w:autoSpaceDN w:val="0"/>
        <w:adjustRightInd w:val="0"/>
        <w:ind w:firstLine="567"/>
        <w:jc w:val="both"/>
      </w:pPr>
      <w:r w:rsidRPr="00CF41DE">
        <w:t>- четкость в изложении информации;</w:t>
      </w:r>
    </w:p>
    <w:p w:rsidR="00CF41DE" w:rsidRPr="00CF41DE" w:rsidRDefault="00CF41DE" w:rsidP="00F44BCA">
      <w:pPr>
        <w:autoSpaceDE w:val="0"/>
        <w:autoSpaceDN w:val="0"/>
        <w:adjustRightInd w:val="0"/>
        <w:ind w:firstLine="567"/>
        <w:jc w:val="both"/>
      </w:pPr>
      <w:r w:rsidRPr="00CF41DE">
        <w:t>- полнота информирования;</w:t>
      </w:r>
    </w:p>
    <w:p w:rsidR="00CF41DE" w:rsidRPr="00CF41DE" w:rsidRDefault="00CF41DE" w:rsidP="00F44BCA">
      <w:pPr>
        <w:autoSpaceDE w:val="0"/>
        <w:autoSpaceDN w:val="0"/>
        <w:adjustRightInd w:val="0"/>
        <w:ind w:firstLine="567"/>
        <w:jc w:val="both"/>
      </w:pPr>
      <w:r w:rsidRPr="00CF41DE">
        <w:t>- наглядность форм предоставляемой информации (при письменном информировании);</w:t>
      </w:r>
    </w:p>
    <w:p w:rsidR="00CF41DE" w:rsidRPr="00CF41DE" w:rsidRDefault="00CF41DE" w:rsidP="00F44BCA">
      <w:pPr>
        <w:autoSpaceDE w:val="0"/>
        <w:autoSpaceDN w:val="0"/>
        <w:adjustRightInd w:val="0"/>
        <w:ind w:firstLine="567"/>
        <w:jc w:val="both"/>
      </w:pPr>
      <w:r w:rsidRPr="00CF41DE">
        <w:t>- удобство и доступность получения информирования;</w:t>
      </w:r>
    </w:p>
    <w:p w:rsidR="00CF41DE" w:rsidRPr="00CF41DE" w:rsidRDefault="00CF41DE" w:rsidP="00F44BCA">
      <w:pPr>
        <w:autoSpaceDE w:val="0"/>
        <w:autoSpaceDN w:val="0"/>
        <w:adjustRightInd w:val="0"/>
        <w:ind w:firstLine="567"/>
        <w:jc w:val="both"/>
      </w:pPr>
      <w:r w:rsidRPr="00CF41DE">
        <w:t>- оперативность предоставления информации;</w:t>
      </w:r>
    </w:p>
    <w:p w:rsidR="00CF41DE" w:rsidRPr="00CF41DE" w:rsidRDefault="00CF41DE" w:rsidP="00F44BCA">
      <w:pPr>
        <w:autoSpaceDE w:val="0"/>
        <w:autoSpaceDN w:val="0"/>
        <w:adjustRightInd w:val="0"/>
        <w:ind w:firstLine="567"/>
        <w:jc w:val="both"/>
      </w:pPr>
      <w:r w:rsidRPr="00CF41DE">
        <w:t>- вежливость специалиста, осуществляющего информирование заинтересованного лица.</w:t>
      </w:r>
    </w:p>
    <w:p w:rsidR="00CF41DE" w:rsidRPr="00CF41DE" w:rsidRDefault="00CF41DE" w:rsidP="00F44BCA">
      <w:pPr>
        <w:autoSpaceDE w:val="0"/>
        <w:autoSpaceDN w:val="0"/>
        <w:adjustRightInd w:val="0"/>
        <w:ind w:firstLine="567"/>
        <w:jc w:val="both"/>
      </w:pPr>
      <w:r w:rsidRPr="00CF41DE">
        <w:t>Информирование заинтересованных лиц организуется следующим образом:</w:t>
      </w:r>
    </w:p>
    <w:p w:rsidR="00CF41DE" w:rsidRPr="00CF41DE" w:rsidRDefault="00CF41DE" w:rsidP="00F44BCA">
      <w:pPr>
        <w:autoSpaceDE w:val="0"/>
        <w:autoSpaceDN w:val="0"/>
        <w:adjustRightInd w:val="0"/>
        <w:ind w:firstLine="567"/>
        <w:jc w:val="both"/>
      </w:pPr>
      <w:r w:rsidRPr="00CF41DE">
        <w:t>- индивидуальное информирование;</w:t>
      </w:r>
    </w:p>
    <w:p w:rsidR="00CF41DE" w:rsidRPr="00CF41DE" w:rsidRDefault="00CF41DE" w:rsidP="00F44BCA">
      <w:pPr>
        <w:autoSpaceDE w:val="0"/>
        <w:autoSpaceDN w:val="0"/>
        <w:adjustRightInd w:val="0"/>
        <w:ind w:firstLine="567"/>
        <w:jc w:val="both"/>
      </w:pPr>
      <w:r w:rsidRPr="00CF41DE">
        <w:t>- публичное информирование.</w:t>
      </w:r>
    </w:p>
    <w:p w:rsidR="00CF41DE" w:rsidRPr="00CF41DE" w:rsidRDefault="00CF41DE" w:rsidP="00F44BCA">
      <w:pPr>
        <w:autoSpaceDE w:val="0"/>
        <w:autoSpaceDN w:val="0"/>
        <w:adjustRightInd w:val="0"/>
        <w:ind w:firstLine="567"/>
        <w:jc w:val="both"/>
      </w:pPr>
      <w:r w:rsidRPr="00CF41DE">
        <w:t>Информирование проводится в форме:</w:t>
      </w:r>
    </w:p>
    <w:p w:rsidR="00CF41DE" w:rsidRPr="00CF41DE" w:rsidRDefault="00CF41DE" w:rsidP="00F44BCA">
      <w:pPr>
        <w:autoSpaceDE w:val="0"/>
        <w:autoSpaceDN w:val="0"/>
        <w:adjustRightInd w:val="0"/>
        <w:ind w:firstLine="567"/>
        <w:jc w:val="both"/>
      </w:pPr>
      <w:r w:rsidRPr="00CF41DE">
        <w:t>- устное информирование;</w:t>
      </w:r>
    </w:p>
    <w:p w:rsidR="00CF41DE" w:rsidRPr="00CF41DE" w:rsidRDefault="00CF41DE" w:rsidP="00F44BCA">
      <w:pPr>
        <w:autoSpaceDE w:val="0"/>
        <w:autoSpaceDN w:val="0"/>
        <w:adjustRightInd w:val="0"/>
        <w:ind w:firstLine="567"/>
        <w:jc w:val="both"/>
      </w:pPr>
      <w:r w:rsidRPr="00CF41DE">
        <w:t>- письменное информирование;</w:t>
      </w:r>
    </w:p>
    <w:p w:rsidR="00CF41DE" w:rsidRPr="00CF41DE" w:rsidRDefault="00CF41DE" w:rsidP="00F44BCA">
      <w:pPr>
        <w:autoSpaceDE w:val="0"/>
        <w:autoSpaceDN w:val="0"/>
        <w:adjustRightInd w:val="0"/>
        <w:ind w:firstLine="567"/>
        <w:jc w:val="both"/>
      </w:pPr>
      <w:r w:rsidRPr="00CF41DE">
        <w:t xml:space="preserve">- размещение информации в электронном виде на официальном сайте Администрации </w:t>
      </w:r>
      <w:r w:rsidR="00197CF4">
        <w:t>Вороно</w:t>
      </w:r>
      <w:r w:rsidR="00F44BCA">
        <w:t>вского</w:t>
      </w:r>
      <w:r w:rsidRPr="00CF41DE">
        <w:t xml:space="preserve"> сельского поселения в информационно-телекоммуникационной сети «Интернет».</w:t>
      </w:r>
    </w:p>
    <w:p w:rsidR="00CF41DE" w:rsidRPr="00CF41DE" w:rsidRDefault="00CF41DE" w:rsidP="00F44BCA">
      <w:pPr>
        <w:autoSpaceDE w:val="0"/>
        <w:autoSpaceDN w:val="0"/>
        <w:adjustRightInd w:val="0"/>
        <w:ind w:firstLine="567"/>
        <w:outlineLvl w:val="2"/>
      </w:pPr>
      <w:r w:rsidRPr="00CF41DE">
        <w:t>2.2</w:t>
      </w:r>
      <w:r w:rsidR="00653A44">
        <w:t xml:space="preserve">. </w:t>
      </w:r>
      <w:r w:rsidRPr="00CF41DE">
        <w:t>Срок исполнения функции муниципального контроля.</w:t>
      </w:r>
    </w:p>
    <w:p w:rsidR="00CF41DE" w:rsidRPr="00CF41DE" w:rsidRDefault="00CF41DE" w:rsidP="00F44BCA">
      <w:pPr>
        <w:autoSpaceDE w:val="0"/>
        <w:autoSpaceDN w:val="0"/>
        <w:adjustRightInd w:val="0"/>
        <w:ind w:firstLine="567"/>
        <w:contextualSpacing/>
        <w:jc w:val="both"/>
        <w:outlineLvl w:val="2"/>
      </w:pPr>
      <w:r w:rsidRPr="00CF41DE">
        <w:lastRenderedPageBreak/>
        <w:t>Срок проведения проверки</w:t>
      </w:r>
      <w:r w:rsidRPr="00CF41DE">
        <w:rPr>
          <w:bCs/>
        </w:rPr>
        <w:t xml:space="preserve"> (как документарной, так и выездной) </w:t>
      </w:r>
      <w:r w:rsidRPr="00CF41DE">
        <w:t xml:space="preserve">не может превышать двадцать рабочих дней. </w:t>
      </w:r>
    </w:p>
    <w:p w:rsidR="00CF41DE" w:rsidRDefault="00CF41DE" w:rsidP="00F44BCA">
      <w:pPr>
        <w:autoSpaceDE w:val="0"/>
        <w:autoSpaceDN w:val="0"/>
        <w:adjustRightInd w:val="0"/>
        <w:ind w:firstLine="567"/>
        <w:jc w:val="both"/>
        <w:rPr>
          <w:color w:val="000000"/>
          <w:shd w:val="clear" w:color="auto" w:fill="FFFFFF"/>
        </w:rPr>
      </w:pPr>
      <w:r w:rsidRPr="00CF41DE">
        <w:rPr>
          <w:color w:val="000000"/>
          <w:shd w:val="clear" w:color="auto" w:fill="FFFFFF"/>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DB6947" w:rsidRDefault="00DB6947" w:rsidP="00DB6947">
      <w:pPr>
        <w:autoSpaceDE w:val="0"/>
        <w:autoSpaceDN w:val="0"/>
        <w:adjustRightInd w:val="0"/>
        <w:ind w:firstLine="567"/>
        <w:jc w:val="both"/>
      </w:pPr>
      <w:r>
        <w:t>Общий срок осуществления регионального государственного контроля (надзора), муниципального контроля не может быть менее совокупности сроков выполнения административных процедур (действий).</w:t>
      </w:r>
    </w:p>
    <w:p w:rsidR="00653A44" w:rsidRDefault="00653A44" w:rsidP="00653A44">
      <w:pPr>
        <w:suppressAutoHyphens/>
        <w:ind w:firstLine="567"/>
        <w:jc w:val="both"/>
        <w:rPr>
          <w:lang w:eastAsia="ar-SA"/>
        </w:rPr>
      </w:pPr>
      <w:r>
        <w:t xml:space="preserve">2.3. </w:t>
      </w:r>
      <w:r>
        <w:rPr>
          <w:lang w:eastAsia="ar-SA"/>
        </w:rPr>
        <w:t>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CF41DE" w:rsidRPr="00CF41DE" w:rsidRDefault="00CF41DE" w:rsidP="00012E41">
      <w:pPr>
        <w:autoSpaceDE w:val="0"/>
        <w:autoSpaceDN w:val="0"/>
        <w:adjustRightInd w:val="0"/>
        <w:jc w:val="both"/>
        <w:outlineLvl w:val="2"/>
      </w:pPr>
    </w:p>
    <w:p w:rsidR="00CF41DE" w:rsidRDefault="00CF41DE" w:rsidP="00F44BCA">
      <w:pPr>
        <w:autoSpaceDE w:val="0"/>
        <w:autoSpaceDN w:val="0"/>
        <w:adjustRightInd w:val="0"/>
        <w:ind w:firstLine="567"/>
        <w:jc w:val="center"/>
        <w:rPr>
          <w:b/>
          <w:color w:val="000000"/>
        </w:rPr>
      </w:pPr>
      <w:r w:rsidRPr="00CF41DE">
        <w:rPr>
          <w:b/>
          <w:color w:val="000000"/>
        </w:rPr>
        <w:t>3. Состав, последовательность и сроки выполнения административных процедур (действий), требования к порядку их выполнения.</w:t>
      </w:r>
    </w:p>
    <w:p w:rsidR="00EA26B8" w:rsidRPr="00CF41DE" w:rsidRDefault="00EA26B8" w:rsidP="00F44BCA">
      <w:pPr>
        <w:autoSpaceDE w:val="0"/>
        <w:autoSpaceDN w:val="0"/>
        <w:adjustRightInd w:val="0"/>
        <w:ind w:firstLine="567"/>
        <w:jc w:val="center"/>
        <w:rPr>
          <w:b/>
          <w:color w:val="000000"/>
        </w:rPr>
      </w:pPr>
    </w:p>
    <w:p w:rsidR="00CF41DE" w:rsidRPr="00CF41DE" w:rsidRDefault="00CF41DE" w:rsidP="00F44BCA">
      <w:pPr>
        <w:autoSpaceDE w:val="0"/>
        <w:autoSpaceDN w:val="0"/>
        <w:adjustRightInd w:val="0"/>
        <w:ind w:firstLine="567"/>
        <w:jc w:val="both"/>
        <w:outlineLvl w:val="1"/>
      </w:pPr>
      <w:r w:rsidRPr="00CF41DE">
        <w:t xml:space="preserve">3.1. Должностными лицами, специалистами Администрации </w:t>
      </w:r>
      <w:r w:rsidR="00197CF4">
        <w:t>Ворон</w:t>
      </w:r>
      <w:r w:rsidR="00F44BCA">
        <w:t>овского</w:t>
      </w:r>
      <w:r w:rsidRPr="00CF41DE">
        <w:t xml:space="preserve"> сельского поселения проводятся плановые и внеплановые, документарные и выездные проверки.</w:t>
      </w:r>
    </w:p>
    <w:p w:rsidR="00CF41DE" w:rsidRPr="00CF41DE" w:rsidRDefault="00CF41DE" w:rsidP="00F44BCA">
      <w:pPr>
        <w:autoSpaceDE w:val="0"/>
        <w:autoSpaceDN w:val="0"/>
        <w:adjustRightInd w:val="0"/>
        <w:ind w:firstLine="567"/>
        <w:jc w:val="both"/>
      </w:pPr>
      <w:r w:rsidRPr="00CF41DE">
        <w:t xml:space="preserve">3.2. В полномочиях муниципальных инспекторов предусмотрены прием и информирование граждан, юридических лиц и индивидуальных предпринимателей, в том числе участвующих в проверке соблюдения жилищного </w:t>
      </w:r>
      <w:hyperlink r:id="rId15" w:history="1">
        <w:r w:rsidRPr="00CF41DE">
          <w:t>законодательства</w:t>
        </w:r>
      </w:hyperlink>
      <w:r w:rsidRPr="00CF41DE">
        <w:t xml:space="preserve"> (далее – заявители).</w:t>
      </w:r>
    </w:p>
    <w:p w:rsidR="00CF41DE" w:rsidRPr="00CF41DE" w:rsidRDefault="00CF41DE" w:rsidP="00F44BCA">
      <w:pPr>
        <w:autoSpaceDE w:val="0"/>
        <w:autoSpaceDN w:val="0"/>
        <w:adjustRightInd w:val="0"/>
        <w:ind w:firstLine="567"/>
        <w:jc w:val="both"/>
      </w:pPr>
      <w:r w:rsidRPr="00CF41DE">
        <w:t>3.3. Объектом муниципального жилищного контроля является муниципальный жилищный фонд.</w:t>
      </w:r>
    </w:p>
    <w:p w:rsidR="00CF41DE" w:rsidRPr="00CF41DE" w:rsidRDefault="00CF41DE" w:rsidP="00F44BCA">
      <w:pPr>
        <w:autoSpaceDE w:val="0"/>
        <w:autoSpaceDN w:val="0"/>
        <w:adjustRightInd w:val="0"/>
        <w:ind w:firstLine="567"/>
        <w:jc w:val="both"/>
      </w:pPr>
      <w:r w:rsidRPr="00CF41DE">
        <w:t>Муниципальный жилищный контроль осуществляется в форме проверок выполнения гражданами, юридическими лицами и индивидуальными предпринимателями обязательных требований, установленных федеральными законами, законами Томской области и принимаемыми в соответствии с ними муниципальными нормативными правовыми актами (далее – обязательные требования), в установленной сфере деятельности.</w:t>
      </w:r>
    </w:p>
    <w:p w:rsidR="00CF41DE" w:rsidRPr="00CF41DE" w:rsidRDefault="00CF41DE" w:rsidP="00F44BCA">
      <w:pPr>
        <w:autoSpaceDE w:val="0"/>
        <w:autoSpaceDN w:val="0"/>
        <w:adjustRightInd w:val="0"/>
        <w:ind w:firstLine="567"/>
        <w:jc w:val="both"/>
      </w:pPr>
      <w:r w:rsidRPr="00CF41DE">
        <w:t xml:space="preserve">3.4. Задачей муниципального жилищного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индивидуальными предпринимателями и гражданами жилищного </w:t>
      </w:r>
      <w:hyperlink r:id="rId16" w:history="1">
        <w:r w:rsidRPr="00CF41DE">
          <w:t>законодательства</w:t>
        </w:r>
      </w:hyperlink>
      <w:r w:rsidRPr="00CF41DE">
        <w:t>.</w:t>
      </w:r>
    </w:p>
    <w:p w:rsidR="00CF41DE" w:rsidRPr="00CF41DE" w:rsidRDefault="00CF41DE" w:rsidP="00F44BCA">
      <w:pPr>
        <w:autoSpaceDE w:val="0"/>
        <w:autoSpaceDN w:val="0"/>
        <w:adjustRightInd w:val="0"/>
        <w:ind w:firstLine="567"/>
        <w:jc w:val="both"/>
      </w:pPr>
      <w:r w:rsidRPr="00CF41DE">
        <w:t xml:space="preserve">3.5. Основанием для проведения плановой проверки в отношении юридических лиц и индивидуальных предпринимателей является план проведения проверок юридических лиц и индивидуальных предпринимателей, утвержденный Администрацией </w:t>
      </w:r>
      <w:r w:rsidR="00197CF4">
        <w:t>Ворон</w:t>
      </w:r>
      <w:r w:rsidR="00A87563">
        <w:t>овского</w:t>
      </w:r>
      <w:r w:rsidRPr="00CF41DE">
        <w:t xml:space="preserve"> сельского поселения и размещенный на официальном сайте Администрации </w:t>
      </w:r>
      <w:r w:rsidR="00197CF4">
        <w:t>Ворон</w:t>
      </w:r>
      <w:r w:rsidR="00A87563">
        <w:t>овского</w:t>
      </w:r>
      <w:r w:rsidRPr="00CF41DE">
        <w:t xml:space="preserve"> сельского поселения в информационно-телекоммуникационной сети «Интернет». Проведение проверок граждан также осуществляется путем утверждения ежегодного плана проведения проверок.</w:t>
      </w:r>
    </w:p>
    <w:p w:rsidR="00CF41DE" w:rsidRPr="00CF41DE" w:rsidRDefault="00CF41DE" w:rsidP="00F44BCA">
      <w:pPr>
        <w:autoSpaceDE w:val="0"/>
        <w:autoSpaceDN w:val="0"/>
        <w:adjustRightInd w:val="0"/>
        <w:ind w:firstLine="567"/>
        <w:jc w:val="both"/>
        <w:rPr>
          <w:bCs/>
        </w:rPr>
      </w:pPr>
      <w:r w:rsidRPr="00CF41DE">
        <w:rPr>
          <w:bCs/>
        </w:rPr>
        <w:t xml:space="preserve">3.6.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17" w:history="1">
        <w:r w:rsidRPr="00CF41DE">
          <w:rPr>
            <w:bCs/>
          </w:rPr>
          <w:t>закона</w:t>
        </w:r>
      </w:hyperlink>
      <w:r w:rsidRPr="00CF41DE">
        <w:rPr>
          <w:bCs/>
        </w:rPr>
        <w:t xml:space="preserve"> от 26 декабря 2008 года № 294-ФЗ «О защите прав юридических лиц и индивидуальных предпринимателей при </w:t>
      </w:r>
      <w:r w:rsidRPr="00CF41DE">
        <w:rPr>
          <w:bCs/>
        </w:rPr>
        <w:lastRenderedPageBreak/>
        <w:t>осуществлении государственного контроля (надзора) и муниципального контроля» с учетом особенностей организации и проведения внеплановых проверок, установленных пунктами 3.7., 3.9. настоящего раздела.</w:t>
      </w:r>
    </w:p>
    <w:p w:rsidR="00CF41DE" w:rsidRPr="00E65695" w:rsidRDefault="00CF41DE" w:rsidP="00F44BCA">
      <w:pPr>
        <w:autoSpaceDE w:val="0"/>
        <w:autoSpaceDN w:val="0"/>
        <w:adjustRightInd w:val="0"/>
        <w:ind w:firstLine="567"/>
        <w:jc w:val="both"/>
        <w:rPr>
          <w:bCs/>
        </w:rPr>
      </w:pPr>
      <w:r w:rsidRPr="00E65695">
        <w:rPr>
          <w:bCs/>
        </w:rPr>
        <w:t>3.7. Основанием для включения плановой проверки в ежегодный план проведения плановых проверок являе</w:t>
      </w:r>
      <w:r w:rsidR="00F63AEA" w:rsidRPr="00E65695">
        <w:rPr>
          <w:bCs/>
        </w:rPr>
        <w:t>тся истечение</w:t>
      </w:r>
      <w:r w:rsidR="00CF284F" w:rsidRPr="00E65695">
        <w:rPr>
          <w:bCs/>
        </w:rPr>
        <w:t xml:space="preserve"> трех лет со дня</w:t>
      </w:r>
      <w:r w:rsidRPr="00E65695">
        <w:rPr>
          <w:bCs/>
        </w:rPr>
        <w:t>:</w:t>
      </w:r>
    </w:p>
    <w:p w:rsidR="00CF41DE" w:rsidRPr="00CF41DE" w:rsidRDefault="00CF41DE" w:rsidP="00F44BCA">
      <w:pPr>
        <w:autoSpaceDE w:val="0"/>
        <w:autoSpaceDN w:val="0"/>
        <w:adjustRightInd w:val="0"/>
        <w:ind w:firstLine="567"/>
        <w:jc w:val="both"/>
        <w:rPr>
          <w:bCs/>
        </w:rPr>
      </w:pPr>
      <w:r w:rsidRPr="00CF41DE">
        <w:rPr>
          <w:bCs/>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CF41DE" w:rsidRDefault="00CF41DE" w:rsidP="00F44BCA">
      <w:pPr>
        <w:autoSpaceDE w:val="0"/>
        <w:autoSpaceDN w:val="0"/>
        <w:adjustRightInd w:val="0"/>
        <w:ind w:firstLine="567"/>
        <w:jc w:val="both"/>
        <w:rPr>
          <w:bCs/>
        </w:rPr>
      </w:pPr>
      <w:r w:rsidRPr="00CF41DE">
        <w:rPr>
          <w:bCs/>
        </w:rPr>
        <w:t>2) окончания проведения последней плановой проверки юридического лица, индивидуального предпринимателя.</w:t>
      </w:r>
    </w:p>
    <w:p w:rsidR="00163881" w:rsidRDefault="00163881" w:rsidP="00F44BCA">
      <w:pPr>
        <w:autoSpaceDE w:val="0"/>
        <w:autoSpaceDN w:val="0"/>
        <w:adjustRightInd w:val="0"/>
        <w:ind w:firstLine="567"/>
        <w:jc w:val="both"/>
      </w:pPr>
      <w:r>
        <w:rPr>
          <w:bCs/>
        </w:rPr>
        <w:t xml:space="preserve">3) </w:t>
      </w:r>
      <w:r w:rsidRPr="00163881">
        <w:t>постановк</w:t>
      </w:r>
      <w:r w:rsidR="006A52BB">
        <w:t>а</w:t>
      </w:r>
      <w:r w:rsidRPr="00163881">
        <w:t xml:space="preserve">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r w:rsidR="00CF284F">
        <w:t>;</w:t>
      </w:r>
    </w:p>
    <w:p w:rsidR="00CF284F" w:rsidRPr="00E65695" w:rsidRDefault="00CF284F" w:rsidP="00F44BCA">
      <w:pPr>
        <w:autoSpaceDE w:val="0"/>
        <w:autoSpaceDN w:val="0"/>
        <w:adjustRightInd w:val="0"/>
        <w:ind w:firstLine="567"/>
        <w:jc w:val="both"/>
        <w:rPr>
          <w:bCs/>
        </w:rPr>
      </w:pPr>
      <w:r w:rsidRPr="00E65695">
        <w:rPr>
          <w:bCs/>
        </w:rPr>
        <w:t xml:space="preserve">4) </w:t>
      </w:r>
      <w:r w:rsidR="00E65695" w:rsidRPr="00E65695">
        <w:rPr>
          <w:bCs/>
        </w:rPr>
        <w:t xml:space="preserve">истечение </w:t>
      </w:r>
      <w:r w:rsidRPr="00E65695">
        <w:rPr>
          <w:bCs/>
        </w:rPr>
        <w:t>трехлетнего срока со дня государственной регистрации юридического лица, индивидуального предпринимателя.</w:t>
      </w:r>
    </w:p>
    <w:p w:rsidR="00CF41DE" w:rsidRPr="00CF41DE" w:rsidRDefault="00CF41DE" w:rsidP="00F44BCA">
      <w:pPr>
        <w:autoSpaceDE w:val="0"/>
        <w:autoSpaceDN w:val="0"/>
        <w:adjustRightInd w:val="0"/>
        <w:ind w:firstLine="567"/>
        <w:jc w:val="both"/>
      </w:pPr>
      <w:r w:rsidRPr="00CF41DE">
        <w:t xml:space="preserve">3.8. Основания для проведения внеплановой проверки в отношении юридических лиц или индивидуальных предпринимателей установлены </w:t>
      </w:r>
      <w:hyperlink r:id="rId18" w:history="1">
        <w:r w:rsidRPr="00CF41DE">
          <w:t>статьей 10</w:t>
        </w:r>
      </w:hyperlink>
      <w:r w:rsidRPr="00CF41DE">
        <w:t xml:space="preserve"> Федерального закона </w:t>
      </w:r>
      <w:r w:rsidR="00EB3E11">
        <w:t xml:space="preserve">             </w:t>
      </w:r>
      <w:r w:rsidRPr="00CF41DE">
        <w:t>от</w:t>
      </w:r>
      <w:r w:rsidR="00EB3E11">
        <w:t xml:space="preserve"> </w:t>
      </w:r>
      <w:r w:rsidRPr="00CF41DE">
        <w:t>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978AE" w:rsidRPr="00CF41DE" w:rsidRDefault="00CF41DE" w:rsidP="00E978AE">
      <w:pPr>
        <w:autoSpaceDE w:val="0"/>
        <w:autoSpaceDN w:val="0"/>
        <w:adjustRightInd w:val="0"/>
        <w:ind w:firstLine="567"/>
        <w:jc w:val="both"/>
        <w:rPr>
          <w:bCs/>
        </w:rPr>
      </w:pPr>
      <w:r w:rsidRPr="00C80334">
        <w:t>3.9.</w:t>
      </w:r>
      <w:r w:rsidRPr="00431294">
        <w:t xml:space="preserve"> </w:t>
      </w:r>
      <w:r w:rsidR="006931A6" w:rsidRPr="00431294">
        <w:t>Основаниями для проведения внеплановой проверки наряду с основаниями,</w:t>
      </w:r>
      <w:r w:rsidR="006931A6" w:rsidRPr="00C6390F">
        <w:t xml:space="preserve"> указанными в </w:t>
      </w:r>
      <w:hyperlink r:id="rId19" w:anchor="dst100127" w:history="1">
        <w:r w:rsidR="006931A6" w:rsidRPr="00C6390F">
          <w:rPr>
            <w:rStyle w:val="af4"/>
            <w:color w:val="auto"/>
          </w:rPr>
          <w:t>части 2 статьи 10</w:t>
        </w:r>
      </w:hyperlink>
      <w:r w:rsidR="006931A6" w:rsidRPr="00C6390F">
        <w:t xml:space="preserve"> Федерального закона от 26 декабря 2008 года N 294-ФЗ </w:t>
      </w:r>
      <w:r w:rsidR="009B4EE4" w:rsidRPr="00C6390F">
        <w:t xml:space="preserve">                 </w:t>
      </w:r>
      <w:r w:rsidR="006931A6" w:rsidRPr="00C6390F">
        <w:t>"О защите прав юридических лиц и индивидуальных предпринимателей при осуществлении государственного контроля (надзора) и муниципального кон</w:t>
      </w:r>
      <w:r w:rsidR="009A73BA">
        <w:t>троля", являются поступления</w:t>
      </w:r>
      <w:r w:rsidR="006931A6" w:rsidRPr="00C6390F">
        <w:t xml:space="preserve"> в</w:t>
      </w:r>
      <w:r w:rsidR="00431294">
        <w:t xml:space="preserve"> </w:t>
      </w:r>
      <w:r w:rsidR="006931A6" w:rsidRPr="00C6390F">
        <w:t>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w:t>
      </w:r>
      <w:r w:rsidR="00FA415C">
        <w:t xml:space="preserve">управления, выявление </w:t>
      </w:r>
      <w:r w:rsidR="006931A6" w:rsidRPr="00C6390F">
        <w:t xml:space="preserve">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20" w:anchor="dst101156" w:history="1">
        <w:r w:rsidR="006931A6" w:rsidRPr="00C6390F">
          <w:rPr>
            <w:rStyle w:val="af4"/>
            <w:color w:val="auto"/>
          </w:rPr>
          <w:t>части 1 статьи 164</w:t>
        </w:r>
      </w:hyperlink>
      <w:r w:rsidR="00702F18">
        <w:t xml:space="preserve"> Жилищного</w:t>
      </w:r>
      <w:r w:rsidR="00702F18" w:rsidRPr="00C6390F">
        <w:t xml:space="preserve"> Кодекса</w:t>
      </w:r>
      <w:r w:rsidR="00702F18">
        <w:t xml:space="preserve"> Российской Федерации от 29.12.2004 № 188-ФЗ </w:t>
      </w:r>
      <w:r w:rsidR="006931A6" w:rsidRPr="00C6390F">
        <w:t xml:space="preserve">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21" w:anchor="dst422" w:history="1">
        <w:r w:rsidR="006931A6" w:rsidRPr="00C6390F">
          <w:rPr>
            <w:rStyle w:val="af4"/>
            <w:color w:val="auto"/>
          </w:rPr>
          <w:t>частью 2 статьи 162</w:t>
        </w:r>
      </w:hyperlink>
      <w:r w:rsidR="006931A6" w:rsidRPr="00C6390F">
        <w:t xml:space="preserve"> </w:t>
      </w:r>
      <w:r w:rsidR="00702F18">
        <w:t>Жилищного</w:t>
      </w:r>
      <w:r w:rsidR="00702F18" w:rsidRPr="00C6390F">
        <w:t xml:space="preserve"> Кодекса</w:t>
      </w:r>
      <w:r w:rsidR="00702F18">
        <w:t xml:space="preserve"> Российской Федерации от 29.12.2004 № 188-ФЗ</w:t>
      </w:r>
      <w:r w:rsidR="006931A6" w:rsidRPr="00C6390F">
        <w:t xml:space="preserve">,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w:t>
      </w:r>
      <w:r w:rsidR="006931A6" w:rsidRPr="00C6390F">
        <w:lastRenderedPageBreak/>
        <w:t xml:space="preserve">помещений жилищного фонда социального использования и договоров найма жилых помещений. </w:t>
      </w:r>
      <w:r w:rsidRPr="00CF41DE">
        <w:rPr>
          <w:bCs/>
        </w:rPr>
        <w:t>Внеплановая проверка по основаниям, указанным в п. 3.9.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ED111F" w:rsidRPr="007D60BB" w:rsidRDefault="00CF41DE" w:rsidP="00D440DF">
      <w:pPr>
        <w:ind w:firstLine="547"/>
        <w:jc w:val="both"/>
      </w:pPr>
      <w:r w:rsidRPr="00CF41DE">
        <w:t xml:space="preserve">3.10. </w:t>
      </w:r>
      <w:r w:rsidR="00D440DF" w:rsidRPr="007D60BB">
        <w:rPr>
          <w:rStyle w:val="blk"/>
        </w:rPr>
        <w:t>Основанием для проведения внеплановой проверки является:</w:t>
      </w:r>
      <w:r w:rsidR="00D440DF" w:rsidRPr="007D60BB">
        <w:t xml:space="preserve"> </w:t>
      </w:r>
    </w:p>
    <w:p w:rsidR="00E553F7" w:rsidRPr="007D60BB" w:rsidRDefault="00E553F7" w:rsidP="00E553F7">
      <w:pPr>
        <w:ind w:firstLine="547"/>
        <w:jc w:val="both"/>
      </w:pPr>
      <w:bookmarkStart w:id="8" w:name="dst100128"/>
      <w:bookmarkEnd w:id="8"/>
      <w:r w:rsidRPr="007D60BB">
        <w:rPr>
          <w:rStyle w:val="blk"/>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r w:rsidRPr="007D60BB">
        <w:t xml:space="preserve"> </w:t>
      </w:r>
    </w:p>
    <w:p w:rsidR="00E553F7" w:rsidRPr="007D60BB" w:rsidRDefault="00294B9E" w:rsidP="00E553F7">
      <w:pPr>
        <w:ind w:firstLine="547"/>
        <w:jc w:val="both"/>
      </w:pPr>
      <w:bookmarkStart w:id="9" w:name="dst317"/>
      <w:bookmarkEnd w:id="9"/>
      <w:r w:rsidRPr="007D60BB">
        <w:rPr>
          <w:rStyle w:val="blk"/>
        </w:rPr>
        <w:t xml:space="preserve">1.1) поступление в </w:t>
      </w:r>
      <w:r w:rsidR="00E553F7" w:rsidRPr="007D60BB">
        <w:rPr>
          <w:rStyle w:val="blk"/>
        </w:rPr>
        <w:t>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E553F7" w:rsidRPr="007D60BB" w:rsidRDefault="00E553F7" w:rsidP="00E553F7">
      <w:pPr>
        <w:ind w:firstLine="547"/>
        <w:jc w:val="both"/>
      </w:pPr>
      <w:bookmarkStart w:id="10" w:name="dst318"/>
      <w:bookmarkEnd w:id="10"/>
      <w:r w:rsidRPr="007D60BB">
        <w:rPr>
          <w:rStyle w:val="blk"/>
        </w:rPr>
        <w:t>2) мотивированное представлени</w:t>
      </w:r>
      <w:r w:rsidR="00294B9E" w:rsidRPr="007D60BB">
        <w:rPr>
          <w:rStyle w:val="blk"/>
        </w:rPr>
        <w:t xml:space="preserve">е должностного лица </w:t>
      </w:r>
      <w:r w:rsidRPr="007D60BB">
        <w:rPr>
          <w:rStyle w:val="blk"/>
        </w:rPr>
        <w:t>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w:t>
      </w:r>
      <w:r w:rsidR="00294B9E" w:rsidRPr="007D60BB">
        <w:rPr>
          <w:rStyle w:val="blk"/>
        </w:rPr>
        <w:t xml:space="preserve">верки поступивших в </w:t>
      </w:r>
      <w:r w:rsidRPr="007D60BB">
        <w:rPr>
          <w:rStyle w:val="blk"/>
        </w:rPr>
        <w:t>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r w:rsidRPr="007D60BB">
        <w:t xml:space="preserve"> </w:t>
      </w:r>
    </w:p>
    <w:p w:rsidR="00E553F7" w:rsidRPr="00781649" w:rsidRDefault="00E553F7" w:rsidP="00E553F7">
      <w:pPr>
        <w:ind w:firstLine="547"/>
        <w:jc w:val="both"/>
      </w:pPr>
      <w:bookmarkStart w:id="11" w:name="dst256"/>
      <w:bookmarkEnd w:id="11"/>
      <w:r w:rsidRPr="007D60BB">
        <w:rPr>
          <w:rStyle w:val="blk"/>
        </w:rPr>
        <w:t>а) возникновение угрозы причинения вреда жизни, здоровью граждан, вреда</w:t>
      </w:r>
      <w:r w:rsidRPr="00C62076">
        <w:rPr>
          <w:rStyle w:val="blk"/>
          <w:color w:val="0070C0"/>
        </w:rPr>
        <w:t xml:space="preserve"> </w:t>
      </w:r>
      <w:r w:rsidRPr="00781649">
        <w:rPr>
          <w:rStyle w:val="blk"/>
        </w:rPr>
        <w:t>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r w:rsidRPr="00781649">
        <w:t xml:space="preserve"> </w:t>
      </w:r>
    </w:p>
    <w:p w:rsidR="00E553F7" w:rsidRPr="009546B5" w:rsidRDefault="00E553F7" w:rsidP="00E553F7">
      <w:pPr>
        <w:ind w:firstLine="547"/>
        <w:jc w:val="both"/>
      </w:pPr>
      <w:bookmarkStart w:id="12" w:name="dst257"/>
      <w:bookmarkEnd w:id="12"/>
      <w:r w:rsidRPr="00781649">
        <w:rPr>
          <w:rStyle w:val="blk"/>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w:t>
      </w:r>
      <w:r w:rsidRPr="00C62076">
        <w:rPr>
          <w:rStyle w:val="blk"/>
          <w:color w:val="0070C0"/>
        </w:rPr>
        <w:t xml:space="preserve"> </w:t>
      </w:r>
      <w:r w:rsidRPr="009546B5">
        <w:rPr>
          <w:rStyle w:val="blk"/>
        </w:rPr>
        <w:t>библиотечного фонда, безопасности государства, а также возникновение чрезвычайных ситуаций природного и техногенного характера;</w:t>
      </w:r>
      <w:r w:rsidRPr="009546B5">
        <w:t xml:space="preserve"> </w:t>
      </w:r>
    </w:p>
    <w:p w:rsidR="00E553F7" w:rsidRPr="009546B5" w:rsidRDefault="00E553F7" w:rsidP="00E553F7">
      <w:pPr>
        <w:ind w:firstLine="547"/>
        <w:jc w:val="both"/>
      </w:pPr>
      <w:bookmarkStart w:id="13" w:name="dst319"/>
      <w:bookmarkEnd w:id="13"/>
      <w:r w:rsidRPr="009546B5">
        <w:rPr>
          <w:rStyle w:val="blk"/>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r w:rsidRPr="009546B5">
        <w:t xml:space="preserve"> </w:t>
      </w:r>
    </w:p>
    <w:p w:rsidR="00E553F7" w:rsidRPr="009546B5" w:rsidRDefault="00E553F7" w:rsidP="00E553F7">
      <w:pPr>
        <w:ind w:firstLine="547"/>
        <w:jc w:val="both"/>
      </w:pPr>
      <w:bookmarkStart w:id="14" w:name="dst320"/>
      <w:bookmarkEnd w:id="14"/>
      <w:r w:rsidRPr="009546B5">
        <w:rPr>
          <w:rStyle w:val="blk"/>
        </w:rPr>
        <w:t xml:space="preserve">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 </w:t>
      </w:r>
      <w:hyperlink r:id="rId22" w:anchor="dst209" w:history="1">
        <w:r w:rsidRPr="009546B5">
          <w:rPr>
            <w:rStyle w:val="af4"/>
            <w:color w:val="auto"/>
          </w:rPr>
          <w:t>частях 1</w:t>
        </w:r>
      </w:hyperlink>
      <w:r w:rsidRPr="009546B5">
        <w:rPr>
          <w:rStyle w:val="blk"/>
        </w:rPr>
        <w:t xml:space="preserve"> и </w:t>
      </w:r>
      <w:hyperlink r:id="rId23" w:anchor="dst280" w:history="1">
        <w:r w:rsidRPr="009546B5">
          <w:rPr>
            <w:rStyle w:val="af4"/>
            <w:color w:val="auto"/>
          </w:rPr>
          <w:t>2 статьи 8.1</w:t>
        </w:r>
      </w:hyperlink>
      <w:r w:rsidRPr="009546B5">
        <w:rPr>
          <w:rStyle w:val="blk"/>
        </w:rPr>
        <w:t xml:space="preserve"> настоящего Федерального закона</w:t>
      </w:r>
      <w:r w:rsidR="00DF5460" w:rsidRPr="009546B5">
        <w:t xml:space="preserve">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546B5">
        <w:rPr>
          <w:rStyle w:val="blk"/>
        </w:rPr>
        <w:t xml:space="preserve">,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w:t>
      </w:r>
      <w:r w:rsidRPr="009546B5">
        <w:rPr>
          <w:rStyle w:val="blk"/>
        </w:rPr>
        <w:lastRenderedPageBreak/>
        <w:t>основанием для проведения внеплановой проверки, которое предусмотрено в положении о виде федерального государственного контроля (надзора);</w:t>
      </w:r>
      <w:r w:rsidRPr="009546B5">
        <w:t xml:space="preserve"> </w:t>
      </w:r>
    </w:p>
    <w:p w:rsidR="00E553F7" w:rsidRPr="009546B5" w:rsidRDefault="00E553F7" w:rsidP="00E553F7">
      <w:pPr>
        <w:ind w:firstLine="547"/>
        <w:jc w:val="both"/>
      </w:pPr>
      <w:bookmarkStart w:id="15" w:name="dst111"/>
      <w:bookmarkEnd w:id="15"/>
      <w:r w:rsidRPr="009546B5">
        <w:rPr>
          <w:rStyle w:val="blk"/>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Pr="009546B5">
        <w:t xml:space="preserve"> </w:t>
      </w:r>
    </w:p>
    <w:p w:rsidR="00E553F7" w:rsidRPr="009546B5" w:rsidRDefault="00E553F7" w:rsidP="00E553F7">
      <w:pPr>
        <w:ind w:firstLine="547"/>
        <w:jc w:val="both"/>
      </w:pPr>
      <w:bookmarkStart w:id="16" w:name="dst321"/>
      <w:bookmarkEnd w:id="16"/>
      <w:r w:rsidRPr="009546B5">
        <w:rPr>
          <w:rStyle w:val="blk"/>
        </w:rPr>
        <w:t xml:space="preserve">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r:id="rId24" w:anchor="dst318" w:history="1">
        <w:r w:rsidRPr="009546B5">
          <w:rPr>
            <w:rStyle w:val="af4"/>
            <w:color w:val="auto"/>
          </w:rPr>
          <w:t>пункте 2 части 2</w:t>
        </w:r>
      </w:hyperlink>
      <w:r w:rsidRPr="009546B5">
        <w:rPr>
          <w:rStyle w:val="blk"/>
        </w:rPr>
        <w:t xml:space="preserve"> </w:t>
      </w:r>
      <w:r w:rsidR="009546B5" w:rsidRPr="009546B5">
        <w:rPr>
          <w:rStyle w:val="blk"/>
        </w:rPr>
        <w:t>настоящего Федерального закона</w:t>
      </w:r>
      <w:r w:rsidR="009546B5">
        <w:t xml:space="preserve"> </w:t>
      </w:r>
      <w:r w:rsidR="009546B5" w:rsidRPr="009546B5">
        <w:t>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546B5">
        <w:rPr>
          <w:rStyle w:val="blk"/>
        </w:rPr>
        <w:t xml:space="preserve">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25" w:anchor="dst318" w:history="1">
        <w:r w:rsidRPr="009546B5">
          <w:rPr>
            <w:rStyle w:val="af4"/>
            <w:color w:val="auto"/>
          </w:rPr>
          <w:t>пунктом 2 части 2</w:t>
        </w:r>
      </w:hyperlink>
      <w:r w:rsidRPr="009546B5">
        <w:rPr>
          <w:rStyle w:val="blk"/>
        </w:rPr>
        <w:t xml:space="preserve"> </w:t>
      </w:r>
      <w:r w:rsidR="009546B5" w:rsidRPr="009546B5">
        <w:rPr>
          <w:rStyle w:val="blk"/>
        </w:rPr>
        <w:t>настоящего Федерального закона</w:t>
      </w:r>
      <w:r w:rsidR="009546B5">
        <w:t xml:space="preserve"> </w:t>
      </w:r>
      <w:r w:rsidR="009546B5" w:rsidRPr="009546B5">
        <w:t>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546B5">
        <w:t xml:space="preserve"> </w:t>
      </w:r>
      <w:r w:rsidRPr="009546B5">
        <w:rPr>
          <w:rStyle w:val="blk"/>
        </w:rPr>
        <w:t>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r w:rsidRPr="009546B5">
        <w:t xml:space="preserve"> </w:t>
      </w:r>
    </w:p>
    <w:p w:rsidR="00E553F7" w:rsidRPr="009546B5" w:rsidRDefault="00E553F7" w:rsidP="00E553F7">
      <w:pPr>
        <w:ind w:firstLine="547"/>
        <w:jc w:val="both"/>
      </w:pPr>
      <w:bookmarkStart w:id="17" w:name="dst322"/>
      <w:bookmarkEnd w:id="17"/>
      <w:r w:rsidRPr="009546B5">
        <w:rPr>
          <w:rStyle w:val="blk"/>
        </w:rPr>
        <w:t xml:space="preserve">При рассмотрении обращений и заявлений, информации о фактах, указанных в </w:t>
      </w:r>
      <w:hyperlink r:id="rId26" w:anchor="dst100127" w:history="1">
        <w:r w:rsidRPr="009546B5">
          <w:rPr>
            <w:rStyle w:val="af4"/>
            <w:color w:val="auto"/>
          </w:rPr>
          <w:t>части 2</w:t>
        </w:r>
      </w:hyperlink>
      <w:r w:rsidRPr="009546B5">
        <w:rPr>
          <w:rStyle w:val="blk"/>
        </w:rPr>
        <w:t xml:space="preserve"> </w:t>
      </w:r>
      <w:r w:rsidR="00B81B41" w:rsidRPr="009546B5">
        <w:rPr>
          <w:rStyle w:val="blk"/>
        </w:rPr>
        <w:t>настоящего Федерального закона</w:t>
      </w:r>
      <w:r w:rsidR="00B81B41">
        <w:t xml:space="preserve"> </w:t>
      </w:r>
      <w:r w:rsidR="00B81B41" w:rsidRPr="009546B5">
        <w:t>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546B5">
        <w:rPr>
          <w:rStyle w:val="blk"/>
        </w:rPr>
        <w:t xml:space="preserve">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E553F7" w:rsidRPr="009546B5" w:rsidRDefault="00E553F7" w:rsidP="00E553F7">
      <w:pPr>
        <w:ind w:firstLine="547"/>
        <w:jc w:val="both"/>
      </w:pPr>
      <w:bookmarkStart w:id="18" w:name="dst323"/>
      <w:bookmarkEnd w:id="18"/>
      <w:r w:rsidRPr="009546B5">
        <w:rPr>
          <w:rStyle w:val="blk"/>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27" w:anchor="dst100127" w:history="1">
        <w:r w:rsidRPr="009546B5">
          <w:rPr>
            <w:rStyle w:val="af4"/>
            <w:color w:val="auto"/>
          </w:rPr>
          <w:t>части 2</w:t>
        </w:r>
      </w:hyperlink>
      <w:r w:rsidRPr="009546B5">
        <w:rPr>
          <w:rStyle w:val="blk"/>
        </w:rPr>
        <w:t xml:space="preserve"> </w:t>
      </w:r>
      <w:r w:rsidR="00AF1C40" w:rsidRPr="009546B5">
        <w:rPr>
          <w:rStyle w:val="blk"/>
        </w:rPr>
        <w:t>настоящего Федерального закона</w:t>
      </w:r>
      <w:r w:rsidR="00AF1C40" w:rsidRPr="009546B5">
        <w:t xml:space="preserve"> от 26 декабря 2008</w:t>
      </w:r>
      <w:r w:rsidR="00AF1C40">
        <w:t xml:space="preserve">                              </w:t>
      </w:r>
      <w:r w:rsidR="00AF1C40" w:rsidRPr="009546B5">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546B5">
        <w:rPr>
          <w:rStyle w:val="blk"/>
        </w:rPr>
        <w:t>, уполномоченными</w:t>
      </w:r>
      <w:r w:rsidR="00294B9E" w:rsidRPr="009546B5">
        <w:rPr>
          <w:rStyle w:val="blk"/>
        </w:rPr>
        <w:t xml:space="preserve"> должностными лицами </w:t>
      </w:r>
      <w:r w:rsidRPr="009546B5">
        <w:rPr>
          <w:rStyle w:val="blk"/>
        </w:rPr>
        <w:t xml:space="preserve">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w:t>
      </w:r>
      <w:r w:rsidR="00294B9E" w:rsidRPr="009546B5">
        <w:rPr>
          <w:rStyle w:val="blk"/>
        </w:rPr>
        <w:t>меющихся в распоряжении</w:t>
      </w:r>
      <w:r w:rsidRPr="009546B5">
        <w:rPr>
          <w:rStyle w:val="blk"/>
        </w:rPr>
        <w:t xml:space="preserve">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w:t>
      </w:r>
      <w:r w:rsidR="00294B9E" w:rsidRPr="009546B5">
        <w:rPr>
          <w:rStyle w:val="blk"/>
        </w:rPr>
        <w:t>полнению требований</w:t>
      </w:r>
      <w:r w:rsidRPr="009546B5">
        <w:rPr>
          <w:rStyle w:val="blk"/>
        </w:rPr>
        <w:t xml:space="preserve">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r w:rsidRPr="009546B5">
        <w:t xml:space="preserve"> </w:t>
      </w:r>
    </w:p>
    <w:p w:rsidR="00E553F7" w:rsidRPr="009546B5" w:rsidRDefault="00E553F7" w:rsidP="00E553F7">
      <w:pPr>
        <w:ind w:firstLine="547"/>
        <w:jc w:val="both"/>
      </w:pPr>
      <w:bookmarkStart w:id="19" w:name="dst324"/>
      <w:bookmarkEnd w:id="19"/>
      <w:r w:rsidRPr="009546B5">
        <w:rPr>
          <w:rStyle w:val="blk"/>
        </w:rPr>
        <w:lastRenderedPageBreak/>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28" w:anchor="dst100127" w:history="1">
        <w:r w:rsidRPr="009546B5">
          <w:rPr>
            <w:rStyle w:val="af4"/>
            <w:color w:val="auto"/>
          </w:rPr>
          <w:t>части 2</w:t>
        </w:r>
      </w:hyperlink>
      <w:r w:rsidRPr="009546B5">
        <w:rPr>
          <w:rStyle w:val="blk"/>
        </w:rPr>
        <w:t xml:space="preserve"> </w:t>
      </w:r>
      <w:r w:rsidR="00483DDB" w:rsidRPr="009546B5">
        <w:rPr>
          <w:rStyle w:val="blk"/>
        </w:rPr>
        <w:t>настоящего Федерального закона</w:t>
      </w:r>
      <w:r w:rsidR="00483DDB">
        <w:t xml:space="preserve"> </w:t>
      </w:r>
      <w:r w:rsidR="00483DDB" w:rsidRPr="009546B5">
        <w:t>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546B5">
        <w:rPr>
          <w:rStyle w:val="blk"/>
        </w:rPr>
        <w:t xml:space="preserve">,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r:id="rId29" w:anchor="dst318" w:history="1">
        <w:r w:rsidRPr="009546B5">
          <w:rPr>
            <w:rStyle w:val="af4"/>
            <w:color w:val="auto"/>
          </w:rPr>
          <w:t>пункте 2 части 2</w:t>
        </w:r>
      </w:hyperlink>
      <w:r w:rsidRPr="009546B5">
        <w:rPr>
          <w:rStyle w:val="blk"/>
        </w:rPr>
        <w:t xml:space="preserve"> </w:t>
      </w:r>
      <w:r w:rsidR="00483DDB" w:rsidRPr="009546B5">
        <w:rPr>
          <w:rStyle w:val="blk"/>
        </w:rPr>
        <w:t>настоящего Федерального закона</w:t>
      </w:r>
      <w:r w:rsidR="00483DDB">
        <w:t xml:space="preserve"> </w:t>
      </w:r>
      <w:r w:rsidR="00483DDB" w:rsidRPr="009546B5">
        <w:t>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21EEC">
        <w:rPr>
          <w:rStyle w:val="blk"/>
        </w:rPr>
        <w:t>.</w:t>
      </w:r>
      <w:r w:rsidRPr="009546B5">
        <w:rPr>
          <w:rStyle w:val="blk"/>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E553F7" w:rsidRPr="009546B5" w:rsidRDefault="00E553F7" w:rsidP="00E553F7">
      <w:pPr>
        <w:ind w:firstLine="547"/>
        <w:jc w:val="both"/>
      </w:pPr>
      <w:bookmarkStart w:id="20" w:name="dst325"/>
      <w:bookmarkEnd w:id="20"/>
      <w:r w:rsidRPr="009546B5">
        <w:rPr>
          <w:rStyle w:val="blk"/>
        </w:rPr>
        <w:t>По решению руководителя, зам</w:t>
      </w:r>
      <w:r w:rsidR="00294B9E" w:rsidRPr="009546B5">
        <w:rPr>
          <w:rStyle w:val="blk"/>
        </w:rPr>
        <w:t xml:space="preserve">естителя руководителя </w:t>
      </w:r>
      <w:r w:rsidRPr="009546B5">
        <w:rPr>
          <w:rStyle w:val="blk"/>
        </w:rPr>
        <w:t>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r w:rsidRPr="009546B5">
        <w:t xml:space="preserve"> </w:t>
      </w:r>
    </w:p>
    <w:p w:rsidR="00E553F7" w:rsidRPr="009546B5" w:rsidRDefault="00294B9E" w:rsidP="00E553F7">
      <w:pPr>
        <w:ind w:firstLine="547"/>
        <w:jc w:val="both"/>
      </w:pPr>
      <w:bookmarkStart w:id="21" w:name="dst326"/>
      <w:bookmarkEnd w:id="21"/>
      <w:r w:rsidRPr="009546B5">
        <w:rPr>
          <w:rStyle w:val="blk"/>
        </w:rPr>
        <w:t>О</w:t>
      </w:r>
      <w:r w:rsidR="00E553F7" w:rsidRPr="009546B5">
        <w:rPr>
          <w:rStyle w:val="blk"/>
        </w:rPr>
        <w:t xml:space="preserve">рган муниципального контроля вправе обратиться в суд с иском о взыскании с гражданина, в том числе с юридического лица, индивидуального предпринимателя, </w:t>
      </w:r>
      <w:r w:rsidRPr="009546B5">
        <w:rPr>
          <w:rStyle w:val="blk"/>
        </w:rPr>
        <w:t xml:space="preserve">расходов, понесенных </w:t>
      </w:r>
      <w:r w:rsidR="00E553F7" w:rsidRPr="009546B5">
        <w:rPr>
          <w:rStyle w:val="blk"/>
        </w:rPr>
        <w:t>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r w:rsidR="00E553F7" w:rsidRPr="009546B5">
        <w:t xml:space="preserve"> </w:t>
      </w:r>
    </w:p>
    <w:p w:rsidR="00E553F7" w:rsidRPr="009546B5" w:rsidRDefault="00E553F7" w:rsidP="00E553F7">
      <w:pPr>
        <w:ind w:firstLine="547"/>
        <w:jc w:val="both"/>
      </w:pPr>
      <w:bookmarkStart w:id="22" w:name="dst100134"/>
      <w:bookmarkEnd w:id="22"/>
      <w:r w:rsidRPr="009546B5">
        <w:rPr>
          <w:rStyle w:val="blk"/>
        </w:rPr>
        <w:t xml:space="preserve"> Внеплановая проверка проводится в форме документарной проверки и (или) выездной проверки в порядке, установленном соответственно </w:t>
      </w:r>
      <w:hyperlink r:id="rId30" w:anchor="dst100157" w:history="1">
        <w:r w:rsidRPr="009546B5">
          <w:rPr>
            <w:rStyle w:val="af4"/>
            <w:color w:val="auto"/>
          </w:rPr>
          <w:t>статьями 11</w:t>
        </w:r>
      </w:hyperlink>
      <w:r w:rsidRPr="009546B5">
        <w:rPr>
          <w:rStyle w:val="blk"/>
        </w:rPr>
        <w:t xml:space="preserve"> и </w:t>
      </w:r>
      <w:hyperlink r:id="rId31" w:anchor="dst100169" w:history="1">
        <w:r w:rsidRPr="009546B5">
          <w:rPr>
            <w:rStyle w:val="af4"/>
            <w:color w:val="auto"/>
          </w:rPr>
          <w:t>12</w:t>
        </w:r>
      </w:hyperlink>
      <w:r w:rsidR="007F148D" w:rsidRPr="009546B5">
        <w:rPr>
          <w:rStyle w:val="blk"/>
        </w:rPr>
        <w:t xml:space="preserve"> </w:t>
      </w:r>
      <w:r w:rsidR="0001544A" w:rsidRPr="009546B5">
        <w:rPr>
          <w:rStyle w:val="blk"/>
        </w:rPr>
        <w:t>настоящего Федерального закона</w:t>
      </w:r>
      <w:r w:rsidR="0001544A">
        <w:t xml:space="preserve"> </w:t>
      </w:r>
      <w:r w:rsidR="0001544A" w:rsidRPr="009546B5">
        <w:t>от 26 декабря 2008 № 294–ФЗ «О защите прав ю</w:t>
      </w:r>
      <w:r w:rsidR="0001544A">
        <w:t xml:space="preserve">ридических лиц и индивидуальных </w:t>
      </w:r>
      <w:r w:rsidR="0001544A" w:rsidRPr="009546B5">
        <w:t>предпринимателей при осуществлении государственного контроля (надзора) и муниципального контроля»</w:t>
      </w:r>
      <w:r w:rsidRPr="009546B5">
        <w:rPr>
          <w:rStyle w:val="blk"/>
        </w:rPr>
        <w:t>.</w:t>
      </w:r>
      <w:r w:rsidRPr="009546B5">
        <w:t xml:space="preserve"> </w:t>
      </w:r>
    </w:p>
    <w:p w:rsidR="00E553F7" w:rsidRPr="009546B5" w:rsidRDefault="00E553F7" w:rsidP="00103C0C">
      <w:pPr>
        <w:ind w:firstLine="547"/>
        <w:jc w:val="both"/>
      </w:pPr>
      <w:bookmarkStart w:id="23" w:name="dst327"/>
      <w:bookmarkEnd w:id="23"/>
      <w:r w:rsidRPr="009546B5">
        <w:rPr>
          <w:rStyle w:val="blk"/>
        </w:rPr>
        <w:t xml:space="preserve">Внеплановая выездная проверка юридических лиц, индивидуальных предпринимателей может быть проведена по основаниям, указанным в </w:t>
      </w:r>
      <w:hyperlink r:id="rId32" w:anchor="dst256" w:history="1">
        <w:r w:rsidRPr="009546B5">
          <w:rPr>
            <w:rStyle w:val="af4"/>
            <w:color w:val="auto"/>
          </w:rPr>
          <w:t>подпунктах "а"</w:t>
        </w:r>
      </w:hyperlink>
      <w:r w:rsidRPr="009546B5">
        <w:rPr>
          <w:rStyle w:val="blk"/>
        </w:rPr>
        <w:t xml:space="preserve"> и </w:t>
      </w:r>
      <w:hyperlink r:id="rId33" w:anchor="dst257" w:history="1">
        <w:r w:rsidRPr="009546B5">
          <w:rPr>
            <w:rStyle w:val="af4"/>
            <w:color w:val="auto"/>
          </w:rPr>
          <w:t>"б" пункта 2</w:t>
        </w:r>
      </w:hyperlink>
      <w:r w:rsidRPr="009546B5">
        <w:rPr>
          <w:rStyle w:val="blk"/>
        </w:rPr>
        <w:t xml:space="preserve">, </w:t>
      </w:r>
      <w:hyperlink r:id="rId34" w:anchor="dst320" w:history="1">
        <w:r w:rsidRPr="009546B5">
          <w:rPr>
            <w:rStyle w:val="af4"/>
            <w:color w:val="auto"/>
          </w:rPr>
          <w:t>пункте 2.1 части 2</w:t>
        </w:r>
      </w:hyperlink>
      <w:r w:rsidRPr="009546B5">
        <w:rPr>
          <w:rStyle w:val="blk"/>
        </w:rPr>
        <w:t xml:space="preserve"> </w:t>
      </w:r>
      <w:r w:rsidR="006405E0" w:rsidRPr="009546B5">
        <w:rPr>
          <w:rStyle w:val="blk"/>
        </w:rPr>
        <w:t>настоящего Федерального закона</w:t>
      </w:r>
      <w:r w:rsidR="006405E0">
        <w:t xml:space="preserve"> </w:t>
      </w:r>
      <w:r w:rsidR="006405E0" w:rsidRPr="009546B5">
        <w:t>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94B9E" w:rsidRPr="009546B5">
        <w:rPr>
          <w:rStyle w:val="blk"/>
        </w:rPr>
        <w:t xml:space="preserve">, </w:t>
      </w:r>
      <w:r w:rsidRPr="009546B5">
        <w:rPr>
          <w:rStyle w:val="blk"/>
        </w:rPr>
        <w:t xml:space="preserve">органами муниципального контроля после </w:t>
      </w:r>
      <w:hyperlink r:id="rId35" w:anchor="dst100078" w:history="1">
        <w:r w:rsidRPr="009546B5">
          <w:rPr>
            <w:rStyle w:val="af4"/>
            <w:color w:val="auto"/>
          </w:rPr>
          <w:t>согласования</w:t>
        </w:r>
      </w:hyperlink>
      <w:r w:rsidRPr="009546B5">
        <w:rPr>
          <w:rStyle w:val="blk"/>
        </w:rPr>
        <w:t xml:space="preserve"> с органом прокуратуры по месту осуществления деятельности таких юридических лиц, индивидуальных предпринимателей.</w:t>
      </w:r>
      <w:r w:rsidRPr="009546B5">
        <w:t xml:space="preserve"> </w:t>
      </w:r>
    </w:p>
    <w:p w:rsidR="00CF41DE" w:rsidRPr="00CF41DE" w:rsidRDefault="00CF41DE" w:rsidP="00F44BCA">
      <w:pPr>
        <w:autoSpaceDE w:val="0"/>
        <w:autoSpaceDN w:val="0"/>
        <w:adjustRightInd w:val="0"/>
        <w:ind w:firstLine="567"/>
        <w:jc w:val="both"/>
      </w:pPr>
      <w:r w:rsidRPr="00CF41DE">
        <w:t xml:space="preserve">3.11. Ограничения для включения в ежегодный план проверок юридических лиц и индивидуальных предпринимателей предусмотрены действующим законодательством Российской Федерации. </w:t>
      </w:r>
    </w:p>
    <w:p w:rsidR="00CF41DE" w:rsidRPr="00CF41DE" w:rsidRDefault="00CF41DE" w:rsidP="00F44BCA">
      <w:pPr>
        <w:autoSpaceDE w:val="0"/>
        <w:autoSpaceDN w:val="0"/>
        <w:adjustRightInd w:val="0"/>
        <w:ind w:firstLine="567"/>
        <w:jc w:val="both"/>
      </w:pPr>
      <w:r w:rsidRPr="00CF41DE">
        <w:t>3.12. Составление ежегодного плана проведения проверок и внесение в него изменений осуществляется в порядке, предусмотренном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w:t>
      </w:r>
      <w:r w:rsidR="00A06AE0">
        <w:t xml:space="preserve">а Российской Федерации от 30 июня </w:t>
      </w:r>
      <w:r w:rsidRPr="00CF41DE">
        <w:t>2010</w:t>
      </w:r>
      <w:r w:rsidR="00A06AE0">
        <w:t xml:space="preserve"> года</w:t>
      </w:r>
      <w:r w:rsidRPr="00CF41DE">
        <w:t xml:space="preserve"> № 489.</w:t>
      </w:r>
    </w:p>
    <w:p w:rsidR="00CF41DE" w:rsidRPr="00E6028F" w:rsidRDefault="00CF41DE" w:rsidP="00F44BCA">
      <w:pPr>
        <w:autoSpaceDE w:val="0"/>
        <w:autoSpaceDN w:val="0"/>
        <w:adjustRightInd w:val="0"/>
        <w:ind w:firstLine="567"/>
        <w:jc w:val="both"/>
      </w:pPr>
      <w:r w:rsidRPr="00E6028F">
        <w:t xml:space="preserve">3.13. </w:t>
      </w:r>
      <w:r w:rsidRPr="003A016B">
        <w:t>Для проведения внеплановых выездных проверок юридических</w:t>
      </w:r>
      <w:r w:rsidRPr="00E6028F">
        <w:t xml:space="preserve"> лиц,  индивидуальных предпринимателей на основании поступивших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причинении или возникновении угрозы причинения вреда здоровью граждан, вреда животным, растениям, окружающей среде, возникновении или угрозе возникновения чрезвычайных ситуаций природного и техногенного характера требуется согласование с </w:t>
      </w:r>
      <w:r w:rsidRPr="00E6028F">
        <w:lastRenderedPageBreak/>
        <w:t xml:space="preserve">органом прокуратуры </w:t>
      </w:r>
      <w:r w:rsidR="00A87563" w:rsidRPr="00E6028F">
        <w:t>Кожевниковского</w:t>
      </w:r>
      <w:r w:rsidRPr="00E6028F">
        <w:t xml:space="preserve"> района по месту осуществления деятельности юридических лиц, индивидуальных предпринимателей.</w:t>
      </w:r>
    </w:p>
    <w:p w:rsidR="00CF41DE" w:rsidRDefault="00CF41DE" w:rsidP="00F44BCA">
      <w:pPr>
        <w:autoSpaceDE w:val="0"/>
        <w:autoSpaceDN w:val="0"/>
        <w:adjustRightInd w:val="0"/>
        <w:ind w:firstLine="567"/>
        <w:jc w:val="both"/>
      </w:pPr>
      <w:r w:rsidRPr="00E6028F">
        <w:t xml:space="preserve">Если основанием для проведения внеплановой выездной проверки является </w:t>
      </w:r>
      <w:r w:rsidR="006E7788" w:rsidRPr="003974EE">
        <w:rPr>
          <w:shd w:val="clear" w:color="auto" w:fill="FFFFFF"/>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r w:rsidRPr="00E6028F">
        <w:t xml:space="preserve">, обнаружение нарушений обязательных требований и требований, установленных муниципальными правовыми актами </w:t>
      </w:r>
      <w:r w:rsidR="00310BDF" w:rsidRPr="00E6028F">
        <w:t>Ворон</w:t>
      </w:r>
      <w:r w:rsidR="00A87563" w:rsidRPr="00E6028F">
        <w:t>овского</w:t>
      </w:r>
      <w:r w:rsidRPr="00E6028F">
        <w:t xml:space="preserve"> сельского поселения, в момент совершения таких нарушений в связи с необходимостью принятия неотложных мер органы муниципального </w:t>
      </w:r>
      <w:r w:rsidR="00E6028F" w:rsidRPr="009857AF">
        <w:t>жилищного</w:t>
      </w:r>
      <w:r w:rsidR="00D278D0">
        <w:t xml:space="preserve"> контроля приступают</w:t>
      </w:r>
      <w:r w:rsidRPr="00E6028F">
        <w:t xml:space="preserve"> к проведению внеплановой выездной проверки незамедлительно</w:t>
      </w:r>
      <w:r w:rsidR="00E66F83">
        <w:t>.</w:t>
      </w:r>
      <w:r w:rsidRPr="00E6028F">
        <w:t xml:space="preserve"> </w:t>
      </w:r>
    </w:p>
    <w:p w:rsidR="00E66F83" w:rsidRDefault="00E66F83" w:rsidP="00E66F83">
      <w:pPr>
        <w:suppressAutoHyphens/>
        <w:ind w:firstLine="567"/>
        <w:jc w:val="both"/>
        <w:rPr>
          <w:lang w:eastAsia="ar-SA"/>
        </w:rPr>
      </w:pPr>
      <w:r w:rsidRPr="0080413F">
        <w:rPr>
          <w:lang w:eastAsia="ar-SA"/>
        </w:rPr>
        <w:t xml:space="preserve">При этом извещение Администрацией поселения прокуратуры </w:t>
      </w:r>
      <w:r>
        <w:rPr>
          <w:lang w:eastAsia="ar-SA"/>
        </w:rPr>
        <w:t xml:space="preserve">Кожевниковского </w:t>
      </w:r>
      <w:r w:rsidRPr="0080413F">
        <w:rPr>
          <w:lang w:eastAsia="ar-SA"/>
        </w:rPr>
        <w:t xml:space="preserve">района о проведении мероприятий по контролю осуществляется посредством направления документов в прокуратуру </w:t>
      </w:r>
      <w:r>
        <w:rPr>
          <w:lang w:eastAsia="ar-SA"/>
        </w:rPr>
        <w:t>Кожевниковского</w:t>
      </w:r>
      <w:r w:rsidRPr="0080413F">
        <w:rPr>
          <w:lang w:eastAsia="ar-SA"/>
        </w:rPr>
        <w:t xml:space="preserve"> района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CF41DE" w:rsidRPr="00CF41DE" w:rsidRDefault="00CF41DE" w:rsidP="001A3662">
      <w:pPr>
        <w:autoSpaceDE w:val="0"/>
        <w:autoSpaceDN w:val="0"/>
        <w:adjustRightInd w:val="0"/>
        <w:jc w:val="both"/>
      </w:pPr>
    </w:p>
    <w:p w:rsidR="00CF41DE" w:rsidRDefault="00B264E4" w:rsidP="00A87563">
      <w:pPr>
        <w:autoSpaceDE w:val="0"/>
        <w:autoSpaceDN w:val="0"/>
        <w:adjustRightInd w:val="0"/>
        <w:ind w:firstLine="567"/>
        <w:jc w:val="center"/>
        <w:outlineLvl w:val="1"/>
        <w:rPr>
          <w:b/>
        </w:rPr>
      </w:pPr>
      <w:r>
        <w:rPr>
          <w:b/>
        </w:rPr>
        <w:t xml:space="preserve">4. </w:t>
      </w:r>
      <w:r w:rsidR="00CF41DE" w:rsidRPr="00CF41DE">
        <w:rPr>
          <w:b/>
        </w:rPr>
        <w:t>Административные процедуры</w:t>
      </w:r>
    </w:p>
    <w:p w:rsidR="00310BDF" w:rsidRPr="00CF41DE" w:rsidRDefault="00310BDF" w:rsidP="00A87563">
      <w:pPr>
        <w:autoSpaceDE w:val="0"/>
        <w:autoSpaceDN w:val="0"/>
        <w:adjustRightInd w:val="0"/>
        <w:ind w:firstLine="567"/>
        <w:jc w:val="center"/>
        <w:outlineLvl w:val="1"/>
        <w:rPr>
          <w:b/>
        </w:rPr>
      </w:pPr>
    </w:p>
    <w:p w:rsidR="00CF41DE" w:rsidRPr="00CF41DE" w:rsidRDefault="00CF41DE" w:rsidP="00B264E4">
      <w:pPr>
        <w:numPr>
          <w:ilvl w:val="1"/>
          <w:numId w:val="10"/>
        </w:numPr>
        <w:autoSpaceDE w:val="0"/>
        <w:autoSpaceDN w:val="0"/>
        <w:adjustRightInd w:val="0"/>
        <w:jc w:val="both"/>
      </w:pPr>
      <w:r w:rsidRPr="00CF41DE">
        <w:t>Функция по осуществлению кон</w:t>
      </w:r>
      <w:r w:rsidR="004240F7">
        <w:t xml:space="preserve">троля включает в себя следующие </w:t>
      </w:r>
      <w:r w:rsidRPr="00CF41DE">
        <w:t>административные процедуры:</w:t>
      </w:r>
    </w:p>
    <w:p w:rsidR="00CF41DE" w:rsidRPr="00CF41DE" w:rsidRDefault="00310BDF" w:rsidP="00F44BCA">
      <w:pPr>
        <w:autoSpaceDE w:val="0"/>
        <w:autoSpaceDN w:val="0"/>
        <w:adjustRightInd w:val="0"/>
        <w:ind w:firstLine="567"/>
        <w:jc w:val="both"/>
      </w:pPr>
      <w:r>
        <w:t xml:space="preserve">- </w:t>
      </w:r>
      <w:r w:rsidR="00CF41DE" w:rsidRPr="00CF41DE">
        <w:t>принятие решения о проведении проверки, при необходимости его согласование с органом прокуратуры по месту осуществления деятельности юридических лиц и индивидуальных предпринимателей;</w:t>
      </w:r>
    </w:p>
    <w:p w:rsidR="00CF41DE" w:rsidRPr="00CF41DE" w:rsidRDefault="00310BDF" w:rsidP="00F44BCA">
      <w:pPr>
        <w:autoSpaceDE w:val="0"/>
        <w:autoSpaceDN w:val="0"/>
        <w:adjustRightInd w:val="0"/>
        <w:ind w:firstLine="567"/>
        <w:jc w:val="both"/>
      </w:pPr>
      <w:r>
        <w:t xml:space="preserve">- </w:t>
      </w:r>
      <w:r w:rsidR="00CF41DE" w:rsidRPr="00CF41DE">
        <w:t>подготовка проведения проверки и уведомление проверяемого гражданина, юридического лица или индивидуального предпринимателя;</w:t>
      </w:r>
    </w:p>
    <w:p w:rsidR="00CF41DE" w:rsidRPr="00CF41DE" w:rsidRDefault="00310BDF" w:rsidP="00F44BCA">
      <w:pPr>
        <w:autoSpaceDE w:val="0"/>
        <w:autoSpaceDN w:val="0"/>
        <w:adjustRightInd w:val="0"/>
        <w:ind w:firstLine="567"/>
        <w:jc w:val="both"/>
      </w:pPr>
      <w:r>
        <w:t xml:space="preserve">- </w:t>
      </w:r>
      <w:r w:rsidR="00CF41DE" w:rsidRPr="00CF41DE">
        <w:t>проведение проверки в отношении гражданина, юридического лица или индивидуального предпринимателя;</w:t>
      </w:r>
    </w:p>
    <w:p w:rsidR="00CF41DE" w:rsidRPr="00CF41DE" w:rsidRDefault="00310BDF" w:rsidP="00F44BCA">
      <w:pPr>
        <w:autoSpaceDE w:val="0"/>
        <w:autoSpaceDN w:val="0"/>
        <w:adjustRightInd w:val="0"/>
        <w:ind w:firstLine="567"/>
        <w:jc w:val="both"/>
      </w:pPr>
      <w:r>
        <w:t xml:space="preserve">- </w:t>
      </w:r>
      <w:r w:rsidR="00CF41DE" w:rsidRPr="00CF41DE">
        <w:t>оформление результатов проверки.</w:t>
      </w:r>
    </w:p>
    <w:p w:rsidR="00CF41DE" w:rsidRPr="00CF41DE" w:rsidRDefault="00B264E4" w:rsidP="00F44BCA">
      <w:pPr>
        <w:autoSpaceDE w:val="0"/>
        <w:autoSpaceDN w:val="0"/>
        <w:adjustRightInd w:val="0"/>
        <w:ind w:firstLine="567"/>
        <w:jc w:val="both"/>
      </w:pPr>
      <w:r>
        <w:t>4.</w:t>
      </w:r>
      <w:r w:rsidR="00CF41DE" w:rsidRPr="00CF41DE">
        <w:t xml:space="preserve">2. Проверка граждан, юридических лиц и индивидуальных предпринимателей проводится на основании распоряжения Администрации </w:t>
      </w:r>
      <w:r w:rsidR="00310BDF">
        <w:t>Ворон</w:t>
      </w:r>
      <w:r w:rsidR="00A87563">
        <w:t>овского</w:t>
      </w:r>
      <w:r w:rsidR="00CF41DE" w:rsidRPr="00CF41DE">
        <w:t xml:space="preserve"> сельского поселения.</w:t>
      </w:r>
    </w:p>
    <w:p w:rsidR="00CF41DE" w:rsidRPr="00F269DD" w:rsidRDefault="00CF41DE" w:rsidP="00F44BCA">
      <w:pPr>
        <w:autoSpaceDE w:val="0"/>
        <w:autoSpaceDN w:val="0"/>
        <w:adjustRightInd w:val="0"/>
        <w:ind w:firstLine="567"/>
        <w:jc w:val="both"/>
      </w:pPr>
      <w:r w:rsidRPr="00F269DD">
        <w:t>В распоряжении указываются:</w:t>
      </w:r>
    </w:p>
    <w:p w:rsidR="005747AB" w:rsidRPr="000F61B2" w:rsidRDefault="005747AB" w:rsidP="005747AB">
      <w:pPr>
        <w:suppressAutoHyphens/>
        <w:ind w:firstLine="567"/>
        <w:jc w:val="both"/>
        <w:rPr>
          <w:lang w:eastAsia="ar-SA"/>
        </w:rPr>
      </w:pPr>
      <w:r w:rsidRPr="0080413F">
        <w:rPr>
          <w:lang w:eastAsia="ar-SA"/>
        </w:rPr>
        <w:t>- наименование органа муниципального контроля</w:t>
      </w:r>
      <w:r>
        <w:rPr>
          <w:lang w:eastAsia="ar-SA"/>
        </w:rPr>
        <w:t xml:space="preserve">, </w:t>
      </w:r>
      <w:r w:rsidRPr="000F61B2">
        <w:rPr>
          <w:lang w:eastAsia="ar-SA"/>
        </w:rPr>
        <w:t>а также вид муниципального контроля;</w:t>
      </w:r>
    </w:p>
    <w:p w:rsidR="005747AB" w:rsidRPr="0080413F" w:rsidRDefault="005747AB" w:rsidP="005747AB">
      <w:pPr>
        <w:suppressAutoHyphens/>
        <w:ind w:firstLine="567"/>
        <w:jc w:val="both"/>
        <w:rPr>
          <w:lang w:eastAsia="ar-SA"/>
        </w:rPr>
      </w:pPr>
      <w:r w:rsidRPr="0080413F">
        <w:rPr>
          <w:lang w:eastAsia="ar-SA"/>
        </w:rPr>
        <w:t>- фамилия, имя, отчество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5747AB" w:rsidRPr="0080413F" w:rsidRDefault="005747AB" w:rsidP="005747AB">
      <w:pPr>
        <w:suppressAutoHyphens/>
        <w:ind w:firstLine="567"/>
        <w:jc w:val="both"/>
        <w:rPr>
          <w:lang w:eastAsia="ar-SA"/>
        </w:rPr>
      </w:pPr>
      <w:r w:rsidRPr="0080413F">
        <w:rPr>
          <w:lang w:eastAsia="ar-SA"/>
        </w:rPr>
        <w:t>- наименование юридического лица или фамилия, имя, отчество индивидуального предпринимателя, проверка которых проводится, места</w:t>
      </w:r>
      <w:r>
        <w:rPr>
          <w:lang w:eastAsia="ar-SA"/>
        </w:rPr>
        <w:t xml:space="preserve"> </w:t>
      </w:r>
      <w:r w:rsidRPr="0080413F">
        <w:rPr>
          <w:lang w:eastAsia="ar-SA"/>
        </w:rPr>
        <w:t>нахождения юридических лиц (их филиалов, представительств,</w:t>
      </w:r>
      <w:r>
        <w:rPr>
          <w:lang w:eastAsia="ar-SA"/>
        </w:rPr>
        <w:t xml:space="preserve"> </w:t>
      </w:r>
      <w:r w:rsidRPr="0080413F">
        <w:rPr>
          <w:lang w:eastAsia="ar-SA"/>
        </w:rPr>
        <w:t>обособленных структурных подразделений) или места жительства индивидуальных предпринимателей и места фактического осуществления</w:t>
      </w:r>
      <w:r>
        <w:rPr>
          <w:lang w:eastAsia="ar-SA"/>
        </w:rPr>
        <w:t xml:space="preserve"> </w:t>
      </w:r>
      <w:r w:rsidRPr="0080413F">
        <w:rPr>
          <w:lang w:eastAsia="ar-SA"/>
        </w:rPr>
        <w:t>ими деятельности;</w:t>
      </w:r>
    </w:p>
    <w:p w:rsidR="005747AB" w:rsidRPr="0080413F" w:rsidRDefault="005747AB" w:rsidP="005747AB">
      <w:pPr>
        <w:suppressAutoHyphens/>
        <w:ind w:firstLine="567"/>
        <w:jc w:val="both"/>
        <w:rPr>
          <w:lang w:eastAsia="ar-SA"/>
        </w:rPr>
      </w:pPr>
      <w:r w:rsidRPr="0080413F">
        <w:rPr>
          <w:lang w:eastAsia="ar-SA"/>
        </w:rPr>
        <w:t>- цели, задачи, предмет проверки и срок ее проведения;</w:t>
      </w:r>
    </w:p>
    <w:p w:rsidR="005747AB" w:rsidRDefault="005747AB" w:rsidP="005747AB">
      <w:pPr>
        <w:suppressAutoHyphens/>
        <w:ind w:firstLine="567"/>
        <w:jc w:val="both"/>
        <w:rPr>
          <w:lang w:eastAsia="ar-SA"/>
        </w:rPr>
      </w:pPr>
      <w:r w:rsidRPr="0080413F">
        <w:rPr>
          <w:lang w:eastAsia="ar-SA"/>
        </w:rPr>
        <w:t>- правовые основания проведения проверки, в том числе подлежащие</w:t>
      </w:r>
      <w:r>
        <w:rPr>
          <w:lang w:eastAsia="ar-SA"/>
        </w:rPr>
        <w:t xml:space="preserve"> </w:t>
      </w:r>
      <w:r w:rsidRPr="0080413F">
        <w:rPr>
          <w:lang w:eastAsia="ar-SA"/>
        </w:rPr>
        <w:t>проверке обязательные требования, установленные нормативными</w:t>
      </w:r>
      <w:r>
        <w:rPr>
          <w:lang w:eastAsia="ar-SA"/>
        </w:rPr>
        <w:t xml:space="preserve"> правовыми актами;</w:t>
      </w:r>
    </w:p>
    <w:p w:rsidR="005747AB" w:rsidRPr="00E54F38" w:rsidRDefault="005747AB" w:rsidP="005747AB">
      <w:pPr>
        <w:suppressAutoHyphens/>
        <w:ind w:firstLine="567"/>
        <w:jc w:val="both"/>
        <w:rPr>
          <w:lang w:eastAsia="ar-SA"/>
        </w:rPr>
      </w:pPr>
      <w:r w:rsidRPr="00E54F38">
        <w:rPr>
          <w:lang w:eastAsia="ar-SA"/>
        </w:rPr>
        <w:t xml:space="preserve">- </w:t>
      </w:r>
      <w:r w:rsidRPr="00E54F38">
        <w:rPr>
          <w:shd w:val="clear" w:color="auto" w:fill="FFFFFF"/>
        </w:rPr>
        <w:t xml:space="preserve">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w:t>
      </w:r>
      <w:r w:rsidRPr="00E54F38">
        <w:rPr>
          <w:shd w:val="clear" w:color="auto" w:fill="FFFFFF"/>
        </w:rPr>
        <w:lastRenderedPageBreak/>
        <w:t>контрольных вопросов), если при проведении плановой проверки должен быть использован проверочный лист (список контрольных вопросов);</w:t>
      </w:r>
    </w:p>
    <w:p w:rsidR="005747AB" w:rsidRPr="0080413F" w:rsidRDefault="005747AB" w:rsidP="005747AB">
      <w:pPr>
        <w:suppressAutoHyphens/>
        <w:ind w:firstLine="567"/>
        <w:jc w:val="both"/>
        <w:rPr>
          <w:lang w:eastAsia="ar-SA"/>
        </w:rPr>
      </w:pPr>
      <w:r w:rsidRPr="0080413F">
        <w:rPr>
          <w:lang w:eastAsia="ar-SA"/>
        </w:rPr>
        <w:t>- сроки проведения и перечень мероприятий по контролю, необходимых для достижения целей и задач проведения проверки;</w:t>
      </w:r>
    </w:p>
    <w:p w:rsidR="005747AB" w:rsidRPr="0080413F" w:rsidRDefault="005747AB" w:rsidP="005747AB">
      <w:pPr>
        <w:suppressAutoHyphens/>
        <w:ind w:firstLine="567"/>
        <w:jc w:val="both"/>
        <w:rPr>
          <w:lang w:eastAsia="ar-SA"/>
        </w:rPr>
      </w:pPr>
      <w:r w:rsidRPr="0080413F">
        <w:rPr>
          <w:lang w:eastAsia="ar-SA"/>
        </w:rPr>
        <w:t>- перечень административных регламентов проведения мероприятий по муниципальному контролю;</w:t>
      </w:r>
    </w:p>
    <w:p w:rsidR="005747AB" w:rsidRPr="0080413F" w:rsidRDefault="005747AB" w:rsidP="005747AB">
      <w:pPr>
        <w:suppressAutoHyphens/>
        <w:ind w:firstLine="567"/>
        <w:jc w:val="both"/>
        <w:rPr>
          <w:lang w:eastAsia="ar-SA"/>
        </w:rPr>
      </w:pPr>
      <w:r w:rsidRPr="0080413F">
        <w:rPr>
          <w:lang w:eastAsia="ar-SA"/>
        </w:rPr>
        <w:t>- перечень документов, предоставление которых юридическими и</w:t>
      </w:r>
      <w:r>
        <w:rPr>
          <w:lang w:eastAsia="ar-SA"/>
        </w:rPr>
        <w:t xml:space="preserve"> </w:t>
      </w:r>
      <w:r w:rsidRPr="0080413F">
        <w:rPr>
          <w:lang w:eastAsia="ar-SA"/>
        </w:rPr>
        <w:t>физическими лицами, индивидуальными предпринимателями необходимо для достижения целей и задач проведения проверки;</w:t>
      </w:r>
    </w:p>
    <w:p w:rsidR="005747AB" w:rsidRDefault="005747AB" w:rsidP="005747AB">
      <w:pPr>
        <w:suppressAutoHyphens/>
        <w:ind w:firstLine="567"/>
        <w:jc w:val="both"/>
        <w:rPr>
          <w:lang w:eastAsia="ar-SA"/>
        </w:rPr>
      </w:pPr>
      <w:r w:rsidRPr="0080413F">
        <w:rPr>
          <w:lang w:eastAsia="ar-SA"/>
        </w:rPr>
        <w:t xml:space="preserve">- даты начала </w:t>
      </w:r>
      <w:r>
        <w:rPr>
          <w:lang w:eastAsia="ar-SA"/>
        </w:rPr>
        <w:t>и окончания проведения проверки;</w:t>
      </w:r>
    </w:p>
    <w:p w:rsidR="005747AB" w:rsidRPr="008857CB" w:rsidRDefault="005747AB" w:rsidP="005747AB">
      <w:pPr>
        <w:suppressAutoHyphens/>
        <w:ind w:firstLine="567"/>
        <w:jc w:val="both"/>
        <w:rPr>
          <w:lang w:eastAsia="ar-SA"/>
        </w:rPr>
      </w:pPr>
      <w:r w:rsidRPr="008857CB">
        <w:rPr>
          <w:lang w:eastAsia="ar-SA"/>
        </w:rPr>
        <w:t xml:space="preserve">- </w:t>
      </w:r>
      <w:r w:rsidRPr="008857CB">
        <w:rPr>
          <w:shd w:val="clear" w:color="auto" w:fill="FFFFFF"/>
        </w:rPr>
        <w:t>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CF41DE" w:rsidRPr="00CF41DE" w:rsidRDefault="00B264E4" w:rsidP="00F44BCA">
      <w:pPr>
        <w:autoSpaceDE w:val="0"/>
        <w:autoSpaceDN w:val="0"/>
        <w:adjustRightInd w:val="0"/>
        <w:ind w:firstLine="567"/>
        <w:jc w:val="both"/>
      </w:pPr>
      <w:r>
        <w:t>4.</w:t>
      </w:r>
      <w:r w:rsidR="00CF41DE" w:rsidRPr="00CF41DE">
        <w:t>3. В рамках проведения проверок граждан, юридических лиц и индивидуальных предпринимателей осуществляются:</w:t>
      </w:r>
    </w:p>
    <w:p w:rsidR="00CF41DE" w:rsidRPr="00CF41DE" w:rsidRDefault="00310BDF" w:rsidP="00F44BCA">
      <w:pPr>
        <w:autoSpaceDE w:val="0"/>
        <w:autoSpaceDN w:val="0"/>
        <w:adjustRightInd w:val="0"/>
        <w:ind w:firstLine="567"/>
        <w:jc w:val="both"/>
      </w:pPr>
      <w:r>
        <w:t xml:space="preserve">- </w:t>
      </w:r>
      <w:r w:rsidR="00CF41DE" w:rsidRPr="00CF41DE">
        <w:t>визуальный осмотр объекта (объектов);</w:t>
      </w:r>
    </w:p>
    <w:p w:rsidR="00CF41DE" w:rsidRPr="00CF41DE" w:rsidRDefault="00310BDF" w:rsidP="00F44BCA">
      <w:pPr>
        <w:autoSpaceDE w:val="0"/>
        <w:autoSpaceDN w:val="0"/>
        <w:adjustRightInd w:val="0"/>
        <w:ind w:firstLine="567"/>
        <w:jc w:val="both"/>
      </w:pPr>
      <w:r>
        <w:t xml:space="preserve">- </w:t>
      </w:r>
      <w:r w:rsidR="00CF41DE" w:rsidRPr="00CF41DE">
        <w:t>фотосъемка;</w:t>
      </w:r>
    </w:p>
    <w:p w:rsidR="00CF41DE" w:rsidRPr="00CF41DE" w:rsidRDefault="00310BDF" w:rsidP="00F44BCA">
      <w:pPr>
        <w:autoSpaceDE w:val="0"/>
        <w:autoSpaceDN w:val="0"/>
        <w:adjustRightInd w:val="0"/>
        <w:ind w:firstLine="567"/>
        <w:jc w:val="both"/>
      </w:pPr>
      <w:r>
        <w:t xml:space="preserve">- </w:t>
      </w:r>
      <w:r w:rsidR="00CF41DE" w:rsidRPr="00CF41DE">
        <w:t>запрос документов;</w:t>
      </w:r>
    </w:p>
    <w:p w:rsidR="00CF41DE" w:rsidRPr="00CF41DE" w:rsidRDefault="00310BDF" w:rsidP="00F44BCA">
      <w:pPr>
        <w:autoSpaceDE w:val="0"/>
        <w:autoSpaceDN w:val="0"/>
        <w:adjustRightInd w:val="0"/>
        <w:ind w:firstLine="567"/>
        <w:jc w:val="both"/>
      </w:pPr>
      <w:r>
        <w:t xml:space="preserve">- </w:t>
      </w:r>
      <w:r w:rsidR="00CF41DE" w:rsidRPr="00CF41DE">
        <w:t>работа с представленной документацией (изучение, анализ, формирование выводов и позиций).</w:t>
      </w:r>
    </w:p>
    <w:p w:rsidR="003322D9" w:rsidRPr="00D44F56" w:rsidRDefault="00B264E4" w:rsidP="003322D9">
      <w:pPr>
        <w:suppressAutoHyphens/>
        <w:ind w:firstLine="567"/>
        <w:jc w:val="both"/>
      </w:pPr>
      <w:r>
        <w:t>4.</w:t>
      </w:r>
      <w:r w:rsidR="00CF41DE" w:rsidRPr="00CF41DE">
        <w:t xml:space="preserve">4. </w:t>
      </w:r>
      <w:r w:rsidR="003322D9" w:rsidRPr="00D44F56">
        <w:rPr>
          <w:rStyle w:val="blk"/>
        </w:rPr>
        <w:t>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CF41DE" w:rsidRPr="006B7D1D" w:rsidRDefault="00B264E4" w:rsidP="00F44BCA">
      <w:pPr>
        <w:autoSpaceDE w:val="0"/>
        <w:autoSpaceDN w:val="0"/>
        <w:adjustRightInd w:val="0"/>
        <w:ind w:firstLine="567"/>
        <w:jc w:val="both"/>
      </w:pPr>
      <w:r>
        <w:t>4.</w:t>
      </w:r>
      <w:r w:rsidR="00CF41DE" w:rsidRPr="006B7D1D">
        <w:t xml:space="preserve">5. При выездной проверке, инспектор обязан предъявить служебное удостоверение, обязательно ознакомить руководителя или иное должностное лицо юридического лица, индивидуального предпринимателя, его уполномоченного представителя, гражданина или его уполномоченного представителя с распоряжением Администрации </w:t>
      </w:r>
      <w:r w:rsidR="00310BDF" w:rsidRPr="006B7D1D">
        <w:t>Ворон</w:t>
      </w:r>
      <w:r w:rsidR="00A87563" w:rsidRPr="006B7D1D">
        <w:t>овского</w:t>
      </w:r>
      <w:r w:rsidR="00CF41DE" w:rsidRPr="006B7D1D">
        <w:t xml:space="preserve"> сельского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CF41DE" w:rsidRPr="00CF41DE" w:rsidRDefault="00B264E4" w:rsidP="00F44BCA">
      <w:pPr>
        <w:autoSpaceDE w:val="0"/>
        <w:autoSpaceDN w:val="0"/>
        <w:adjustRightInd w:val="0"/>
        <w:ind w:firstLine="567"/>
        <w:jc w:val="both"/>
      </w:pPr>
      <w:r>
        <w:t>4.</w:t>
      </w:r>
      <w:r w:rsidR="00CF41DE" w:rsidRPr="00CF41DE">
        <w:t>6. При проведении проверок юридические лица обязаны обеспечить присутствие руководителей или уполномоченных представителей юридических лиц; граждане и индивидуальные предприниматели обязаны присутствовать или обеспечить присутствие уполномоченных представителей.</w:t>
      </w:r>
    </w:p>
    <w:p w:rsidR="00CF41DE" w:rsidRDefault="00B264E4" w:rsidP="00F44BCA">
      <w:pPr>
        <w:autoSpaceDE w:val="0"/>
        <w:autoSpaceDN w:val="0"/>
        <w:adjustRightInd w:val="0"/>
        <w:ind w:firstLine="567"/>
        <w:jc w:val="both"/>
      </w:pPr>
      <w:r>
        <w:t>4.</w:t>
      </w:r>
      <w:r w:rsidR="00CF41DE" w:rsidRPr="00CF41DE">
        <w:t xml:space="preserve">7. По результатам проверки граждан, юридических лиц и индивидуальных предпринимателей при осуществлении муниципального жилищного контроля составляется акт в двух экземплярах, по </w:t>
      </w:r>
      <w:hyperlink r:id="rId36" w:history="1">
        <w:r w:rsidR="00CF41DE" w:rsidRPr="00CF41DE">
          <w:t>форм</w:t>
        </w:r>
      </w:hyperlink>
      <w:r w:rsidR="00CF41DE" w:rsidRPr="00CF41DE">
        <w:t>е, утвержденной Приказом Минэкономразвити</w:t>
      </w:r>
      <w:r w:rsidR="00A06AE0">
        <w:t xml:space="preserve">я Российской Федерации от 30 апреля </w:t>
      </w:r>
      <w:r w:rsidR="00CF41DE" w:rsidRPr="00CF41DE">
        <w:t>2009</w:t>
      </w:r>
      <w:r w:rsidR="00A06AE0">
        <w:t xml:space="preserve"> года</w:t>
      </w:r>
      <w:r w:rsidR="00CF41DE" w:rsidRPr="00CF41DE">
        <w:t xml:space="preserve"> № 141 «О реализации положений Федерального закона </w:t>
      </w:r>
      <w:r w:rsidR="004240F7">
        <w:t xml:space="preserve">         </w:t>
      </w:r>
      <w:r w:rsidR="00CF41DE" w:rsidRPr="00CF41DE">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D5900" w:rsidRPr="00772430" w:rsidRDefault="001D5900" w:rsidP="001D5900">
      <w:pPr>
        <w:suppressAutoHyphens/>
        <w:ind w:firstLine="567"/>
        <w:jc w:val="both"/>
        <w:rPr>
          <w:lang w:eastAsia="ar-SA"/>
        </w:rPr>
      </w:pPr>
      <w:r w:rsidRPr="00772430">
        <w:rPr>
          <w:lang w:eastAsia="ar-SA"/>
        </w:rPr>
        <w:t>В акте указываются:</w:t>
      </w:r>
    </w:p>
    <w:p w:rsidR="001D5900" w:rsidRPr="0080413F" w:rsidRDefault="001D5900" w:rsidP="001D5900">
      <w:pPr>
        <w:suppressAutoHyphens/>
        <w:ind w:firstLine="567"/>
        <w:jc w:val="both"/>
        <w:rPr>
          <w:lang w:eastAsia="ar-SA"/>
        </w:rPr>
      </w:pPr>
      <w:r w:rsidRPr="0080413F">
        <w:rPr>
          <w:lang w:eastAsia="ar-SA"/>
        </w:rPr>
        <w:t>- дата, время и место составления акта проверки;</w:t>
      </w:r>
    </w:p>
    <w:p w:rsidR="001D5900" w:rsidRPr="0080413F" w:rsidRDefault="001D5900" w:rsidP="001D5900">
      <w:pPr>
        <w:suppressAutoHyphens/>
        <w:ind w:firstLine="567"/>
        <w:jc w:val="both"/>
        <w:rPr>
          <w:lang w:eastAsia="ar-SA"/>
        </w:rPr>
      </w:pPr>
      <w:r w:rsidRPr="0080413F">
        <w:rPr>
          <w:lang w:eastAsia="ar-SA"/>
        </w:rPr>
        <w:lastRenderedPageBreak/>
        <w:t>- наименование органа</w:t>
      </w:r>
      <w:r>
        <w:rPr>
          <w:lang w:eastAsia="ar-SA"/>
        </w:rPr>
        <w:t xml:space="preserve"> </w:t>
      </w:r>
      <w:r w:rsidRPr="00214456">
        <w:rPr>
          <w:lang w:eastAsia="ar-SA"/>
        </w:rPr>
        <w:t>муниципального контроля</w:t>
      </w:r>
      <w:r w:rsidRPr="0080413F">
        <w:rPr>
          <w:lang w:eastAsia="ar-SA"/>
        </w:rPr>
        <w:t>, проводящего проверку;</w:t>
      </w:r>
    </w:p>
    <w:p w:rsidR="001D5900" w:rsidRPr="00214456" w:rsidRDefault="001D5900" w:rsidP="001D5900">
      <w:pPr>
        <w:suppressAutoHyphens/>
        <w:ind w:firstLine="567"/>
        <w:jc w:val="both"/>
        <w:rPr>
          <w:shd w:val="clear" w:color="auto" w:fill="FFFFFF"/>
        </w:rPr>
      </w:pPr>
      <w:r w:rsidRPr="00B47D2C">
        <w:rPr>
          <w:lang w:eastAsia="ar-SA"/>
        </w:rPr>
        <w:t xml:space="preserve">- </w:t>
      </w:r>
      <w:r w:rsidRPr="00B47D2C">
        <w:rPr>
          <w:color w:val="000000"/>
          <w:shd w:val="clear" w:color="auto" w:fill="FFFFFF"/>
        </w:rPr>
        <w:t xml:space="preserve">дата и номер распоряжения </w:t>
      </w:r>
      <w:r w:rsidRPr="00214456">
        <w:rPr>
          <w:shd w:val="clear" w:color="auto" w:fill="FFFFFF"/>
        </w:rPr>
        <w:t>или приказа руководителя, заместителя руководителя органа муниципального контроля;</w:t>
      </w:r>
    </w:p>
    <w:p w:rsidR="001D5900" w:rsidRPr="0080413F" w:rsidRDefault="001D5900" w:rsidP="001D5900">
      <w:pPr>
        <w:suppressAutoHyphens/>
        <w:ind w:firstLine="567"/>
        <w:jc w:val="both"/>
        <w:rPr>
          <w:lang w:eastAsia="ar-SA"/>
        </w:rPr>
      </w:pPr>
      <w:r w:rsidRPr="0080413F">
        <w:rPr>
          <w:lang w:eastAsia="ar-SA"/>
        </w:rPr>
        <w:t>- дата и номер согласования с органом прокуратуры (при его необходимости);</w:t>
      </w:r>
    </w:p>
    <w:p w:rsidR="001D5900" w:rsidRPr="0080413F" w:rsidRDefault="001D5900" w:rsidP="001D5900">
      <w:pPr>
        <w:suppressAutoHyphens/>
        <w:ind w:firstLine="567"/>
        <w:jc w:val="both"/>
        <w:rPr>
          <w:lang w:eastAsia="ar-SA"/>
        </w:rPr>
      </w:pPr>
      <w:r w:rsidRPr="0080413F">
        <w:rPr>
          <w:lang w:eastAsia="ar-SA"/>
        </w:rPr>
        <w:t>- фамилия, имя, отчество и должность муниципального инспектора,</w:t>
      </w:r>
      <w:r>
        <w:rPr>
          <w:lang w:eastAsia="ar-SA"/>
        </w:rPr>
        <w:t xml:space="preserve"> </w:t>
      </w:r>
      <w:r w:rsidRPr="0080413F">
        <w:rPr>
          <w:lang w:eastAsia="ar-SA"/>
        </w:rPr>
        <w:t>проводившего проверку;</w:t>
      </w:r>
    </w:p>
    <w:p w:rsidR="001D5900" w:rsidRPr="0080413F" w:rsidRDefault="001D5900" w:rsidP="001D5900">
      <w:pPr>
        <w:suppressAutoHyphens/>
        <w:ind w:firstLine="567"/>
        <w:jc w:val="both"/>
        <w:rPr>
          <w:lang w:eastAsia="ar-SA"/>
        </w:rPr>
      </w:pPr>
      <w:r w:rsidRPr="0080413F">
        <w:rPr>
          <w:lang w:eastAsia="ar-SA"/>
        </w:rPr>
        <w:t> </w:t>
      </w:r>
      <w:r w:rsidRPr="0080413F">
        <w:rPr>
          <w:lang w:eastAsia="ar-SA"/>
        </w:rPr>
        <w:tab/>
        <w:t>- наименование проверяемого юридического лица или фамилия, имя, отчество индивидуального предпринимателя; фамилия, имя, отчество физического</w:t>
      </w:r>
      <w:r>
        <w:rPr>
          <w:lang w:eastAsia="ar-SA"/>
        </w:rPr>
        <w:t xml:space="preserve"> </w:t>
      </w:r>
      <w:r w:rsidRPr="0080413F">
        <w:rPr>
          <w:lang w:eastAsia="ar-SA"/>
        </w:rPr>
        <w:t>лица, а также фамилия, имя, отчество и должность руководителя, иного</w:t>
      </w:r>
      <w:r>
        <w:rPr>
          <w:lang w:eastAsia="ar-SA"/>
        </w:rPr>
        <w:t xml:space="preserve"> </w:t>
      </w:r>
      <w:r w:rsidRPr="0080413F">
        <w:rPr>
          <w:lang w:eastAsia="ar-SA"/>
        </w:rPr>
        <w:t>должностного лица или уполномоченного представителя юридического лица, физического лица, индивидуального предпринимателя, присутствовавших при проведении проверки;</w:t>
      </w:r>
    </w:p>
    <w:p w:rsidR="001D5900" w:rsidRPr="0080413F" w:rsidRDefault="001D5900" w:rsidP="001D5900">
      <w:pPr>
        <w:suppressAutoHyphens/>
        <w:ind w:firstLine="567"/>
        <w:jc w:val="both"/>
        <w:rPr>
          <w:lang w:eastAsia="ar-SA"/>
        </w:rPr>
      </w:pPr>
      <w:r w:rsidRPr="0080413F">
        <w:rPr>
          <w:lang w:eastAsia="ar-SA"/>
        </w:rPr>
        <w:t>- дата, время, продолжительность и место проведения проверки;</w:t>
      </w:r>
    </w:p>
    <w:p w:rsidR="001D5900" w:rsidRPr="0080413F" w:rsidRDefault="001D5900" w:rsidP="001D5900">
      <w:pPr>
        <w:suppressAutoHyphens/>
        <w:ind w:firstLine="567"/>
        <w:jc w:val="both"/>
        <w:rPr>
          <w:lang w:eastAsia="ar-SA"/>
        </w:rPr>
      </w:pPr>
      <w:r w:rsidRPr="0080413F">
        <w:rPr>
          <w:lang w:eastAsia="ar-SA"/>
        </w:rPr>
        <w:t>- сведения о результатах проверки, в том числе о выявленных нарушениях обязательных требований, установленных нормативными правовыми</w:t>
      </w:r>
      <w:r>
        <w:rPr>
          <w:lang w:eastAsia="ar-SA"/>
        </w:rPr>
        <w:t xml:space="preserve"> </w:t>
      </w:r>
      <w:r w:rsidRPr="0080413F">
        <w:rPr>
          <w:lang w:eastAsia="ar-SA"/>
        </w:rPr>
        <w:t>актами, об их характере, о лицах, допустивших указанные нарушения;</w:t>
      </w:r>
    </w:p>
    <w:p w:rsidR="001D5900" w:rsidRPr="0080413F" w:rsidRDefault="001D5900" w:rsidP="001D5900">
      <w:pPr>
        <w:suppressAutoHyphens/>
        <w:ind w:firstLine="567"/>
        <w:jc w:val="both"/>
        <w:rPr>
          <w:lang w:eastAsia="ar-SA"/>
        </w:rPr>
      </w:pPr>
      <w:r w:rsidRPr="0080413F">
        <w:rPr>
          <w:lang w:eastAsia="ar-SA"/>
        </w:rPr>
        <w:t>- 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w:t>
      </w:r>
      <w:r>
        <w:rPr>
          <w:lang w:eastAsia="ar-SA"/>
        </w:rPr>
        <w:t xml:space="preserve"> </w:t>
      </w:r>
      <w:r w:rsidRPr="0080413F">
        <w:rPr>
          <w:lang w:eastAsia="ar-SA"/>
        </w:rPr>
        <w:t>лица, индивидуального предпринимателя указанного журнала;</w:t>
      </w:r>
    </w:p>
    <w:p w:rsidR="001D5900" w:rsidRPr="00CF41DE" w:rsidRDefault="001D5900" w:rsidP="001D5900">
      <w:pPr>
        <w:suppressAutoHyphens/>
        <w:ind w:firstLine="567"/>
        <w:jc w:val="both"/>
        <w:rPr>
          <w:lang w:eastAsia="ar-SA"/>
        </w:rPr>
      </w:pPr>
      <w:r w:rsidRPr="0080413F">
        <w:rPr>
          <w:lang w:eastAsia="ar-SA"/>
        </w:rPr>
        <w:t>- подписи должностного лица или должнос</w:t>
      </w:r>
      <w:r>
        <w:rPr>
          <w:lang w:eastAsia="ar-SA"/>
        </w:rPr>
        <w:t>тных лиц, проводивших проверку.</w:t>
      </w:r>
    </w:p>
    <w:p w:rsidR="00CF41DE" w:rsidRPr="00CF41DE" w:rsidRDefault="00B264E4" w:rsidP="00F44BCA">
      <w:pPr>
        <w:autoSpaceDE w:val="0"/>
        <w:autoSpaceDN w:val="0"/>
        <w:adjustRightInd w:val="0"/>
        <w:ind w:firstLine="567"/>
        <w:jc w:val="both"/>
      </w:pPr>
      <w:r>
        <w:t>4.</w:t>
      </w:r>
      <w:r w:rsidR="00CF41DE" w:rsidRPr="00CF41DE">
        <w:t xml:space="preserve">8. Муниципальный инспектор в случае обнаружения нарушения жилищного </w:t>
      </w:r>
      <w:hyperlink r:id="rId37" w:history="1">
        <w:r w:rsidR="00CF41DE" w:rsidRPr="00CF41DE">
          <w:t>законодательства</w:t>
        </w:r>
      </w:hyperlink>
      <w:r w:rsidR="00CF41DE" w:rsidRPr="00CF41DE">
        <w:t xml:space="preserve">, ответственность за которое предусмотрена </w:t>
      </w:r>
      <w:hyperlink r:id="rId38" w:history="1">
        <w:r w:rsidR="00CF41DE" w:rsidRPr="00CF41DE">
          <w:t>Кодексом Российской Федерации об административных правонарушениях</w:t>
        </w:r>
      </w:hyperlink>
      <w:r w:rsidR="00CF41DE" w:rsidRPr="00CF41DE">
        <w:t xml:space="preserve">, составляет самостоятельно протокол об административном правонарушении, направляет в двухдневный срок материалы проверки, подтверждающие наличие нарушения жилищного законодательства в административную комиссию Администрации </w:t>
      </w:r>
      <w:r w:rsidR="00A87563">
        <w:t>Кожевниковского</w:t>
      </w:r>
      <w:r w:rsidR="00CF41DE" w:rsidRPr="00CF41DE">
        <w:t xml:space="preserve"> района для рассмотрения и принятия решения.</w:t>
      </w:r>
    </w:p>
    <w:p w:rsidR="00CF41DE" w:rsidRPr="00072DE3" w:rsidRDefault="00B264E4" w:rsidP="00F44BCA">
      <w:pPr>
        <w:autoSpaceDE w:val="0"/>
        <w:autoSpaceDN w:val="0"/>
        <w:adjustRightInd w:val="0"/>
        <w:ind w:firstLine="567"/>
        <w:jc w:val="both"/>
      </w:pPr>
      <w:r>
        <w:t>4.</w:t>
      </w:r>
      <w:r w:rsidR="00CF41DE" w:rsidRPr="00072DE3">
        <w:t xml:space="preserve">9. Муниципальный инспектор осуществляет внеплановые проверки исполнения предписаний, вынесенных на основании материалов проверок, проведенных муниципальными инспекторами, в течение 7 дней с момента истечения срока устранения нарушения жилищного </w:t>
      </w:r>
      <w:hyperlink r:id="rId39" w:history="1">
        <w:r w:rsidR="00CF41DE" w:rsidRPr="00072DE3">
          <w:t>законодательства</w:t>
        </w:r>
      </w:hyperlink>
      <w:r w:rsidR="00CF41DE" w:rsidRPr="00072DE3">
        <w:t xml:space="preserve">, установленного предписанием. По результатам проверки составляется </w:t>
      </w:r>
      <w:hyperlink r:id="rId40" w:history="1">
        <w:r w:rsidR="00CF41DE" w:rsidRPr="00072DE3">
          <w:t>акт</w:t>
        </w:r>
      </w:hyperlink>
      <w:r w:rsidR="00CF41DE" w:rsidRPr="00072DE3">
        <w:t xml:space="preserve"> в двух экземплярах. В целях подтверждения устранения нарушения жилищного законодательства к акту проверки прилагается информация, подтверждающая устранение нарушения жилищного законодательства. Данные об устранении нарушения жилищного законодательства направляются в двухдневный срок в уполномоченный государственный орган.</w:t>
      </w:r>
    </w:p>
    <w:p w:rsidR="00CF41DE" w:rsidRPr="00072DE3" w:rsidRDefault="00CF41DE" w:rsidP="00F44BCA">
      <w:pPr>
        <w:autoSpaceDE w:val="0"/>
        <w:autoSpaceDN w:val="0"/>
        <w:adjustRightInd w:val="0"/>
        <w:ind w:firstLine="567"/>
        <w:jc w:val="both"/>
      </w:pPr>
      <w:r w:rsidRPr="00072DE3">
        <w:t>В случае не устранения нарушений принимаются меры</w:t>
      </w:r>
      <w:r w:rsidR="00072DE3" w:rsidRPr="00072DE3">
        <w:t xml:space="preserve"> </w:t>
      </w:r>
      <w:r w:rsidR="00072DE3" w:rsidRPr="00AA6FED">
        <w:t>специалистом Администрации</w:t>
      </w:r>
      <w:r w:rsidRPr="00072DE3">
        <w:t xml:space="preserve"> к привлечению виновного лица к установленной законодательством Российской Федерации ответственности.</w:t>
      </w:r>
    </w:p>
    <w:p w:rsidR="00CF41DE" w:rsidRPr="00CF41DE" w:rsidRDefault="00B264E4" w:rsidP="00F44BCA">
      <w:pPr>
        <w:autoSpaceDE w:val="0"/>
        <w:autoSpaceDN w:val="0"/>
        <w:adjustRightInd w:val="0"/>
        <w:ind w:firstLine="567"/>
        <w:jc w:val="both"/>
      </w:pPr>
      <w:r>
        <w:t>4.</w:t>
      </w:r>
      <w:r w:rsidR="00CF41DE" w:rsidRPr="00CF41DE">
        <w:t xml:space="preserve">10. В случае если в ходе проверки граждан, юридических лиц и индивидуальных предпринимателей стало известно, что хозяйственная или иная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  Администрации </w:t>
      </w:r>
      <w:r w:rsidR="00310BDF">
        <w:t>Ворон</w:t>
      </w:r>
      <w:r w:rsidR="00A87563">
        <w:t>овского</w:t>
      </w:r>
      <w:r w:rsidR="00CF41DE" w:rsidRPr="00CF41DE">
        <w:t xml:space="preserve"> сельского поселения, должностные лица Администрации </w:t>
      </w:r>
      <w:r w:rsidR="00310BDF">
        <w:t>Ворон</w:t>
      </w:r>
      <w:r w:rsidR="00A87563">
        <w:t>овского</w:t>
      </w:r>
      <w:r w:rsidR="00CF41DE" w:rsidRPr="00CF41DE">
        <w:t xml:space="preserve"> сельского поселения обязаны направить в соответствующие уполномоченные органы информацию (сведения) о таких нарушениях.</w:t>
      </w:r>
    </w:p>
    <w:p w:rsidR="00CF41DE" w:rsidRPr="00CF41DE" w:rsidRDefault="00B264E4" w:rsidP="00F44BCA">
      <w:pPr>
        <w:autoSpaceDE w:val="0"/>
        <w:autoSpaceDN w:val="0"/>
        <w:adjustRightInd w:val="0"/>
        <w:ind w:firstLine="567"/>
        <w:jc w:val="both"/>
      </w:pPr>
      <w:r>
        <w:t>4.</w:t>
      </w:r>
      <w:r w:rsidR="00CF41DE" w:rsidRPr="00CF41DE">
        <w:t xml:space="preserve">11. Муниципальный инспектор по жилищному контролю ведет учет проверок соблюдения жилищного законодательства. Все составляемые в ходе проверок документы и </w:t>
      </w:r>
      <w:r w:rsidR="00CF41DE" w:rsidRPr="00CF41DE">
        <w:lastRenderedPageBreak/>
        <w:t xml:space="preserve">иная необходимая информация записываются в типовую Книгу проверок соблюдения жилищного </w:t>
      </w:r>
      <w:hyperlink r:id="rId41" w:history="1">
        <w:r w:rsidR="00CF41DE" w:rsidRPr="00CF41DE">
          <w:t>законодательства</w:t>
        </w:r>
      </w:hyperlink>
      <w:r w:rsidR="00CF41DE" w:rsidRPr="00CF41DE">
        <w:t>.</w:t>
      </w:r>
    </w:p>
    <w:p w:rsidR="00DB68A7" w:rsidRDefault="00DB68A7" w:rsidP="00F44BCA">
      <w:pPr>
        <w:autoSpaceDE w:val="0"/>
        <w:autoSpaceDN w:val="0"/>
        <w:adjustRightInd w:val="0"/>
        <w:ind w:firstLine="567"/>
        <w:jc w:val="both"/>
      </w:pPr>
    </w:p>
    <w:p w:rsidR="00ED7270" w:rsidRDefault="00B264E4" w:rsidP="00ED7270">
      <w:pPr>
        <w:suppressAutoHyphens/>
        <w:ind w:left="708"/>
        <w:jc w:val="center"/>
        <w:rPr>
          <w:b/>
          <w:lang w:eastAsia="ar-SA"/>
        </w:rPr>
      </w:pPr>
      <w:r>
        <w:rPr>
          <w:b/>
          <w:lang w:eastAsia="ar-SA"/>
        </w:rPr>
        <w:t>5</w:t>
      </w:r>
      <w:r w:rsidR="00ED7270">
        <w:rPr>
          <w:b/>
          <w:lang w:eastAsia="ar-SA"/>
        </w:rPr>
        <w:t xml:space="preserve">. </w:t>
      </w:r>
      <w:r w:rsidR="00ED7270" w:rsidRPr="007F12E4">
        <w:rPr>
          <w:b/>
          <w:lang w:eastAsia="ar-SA"/>
        </w:rPr>
        <w:t>Ограничения при проведении проверки</w:t>
      </w:r>
    </w:p>
    <w:p w:rsidR="00ED7270" w:rsidRDefault="00ED7270" w:rsidP="00ED7270">
      <w:pPr>
        <w:suppressAutoHyphens/>
        <w:ind w:left="708"/>
        <w:jc w:val="both"/>
        <w:rPr>
          <w:b/>
          <w:lang w:eastAsia="ar-SA"/>
        </w:rPr>
      </w:pPr>
    </w:p>
    <w:p w:rsidR="00ED7270" w:rsidRPr="00B6491F" w:rsidRDefault="00B264E4" w:rsidP="00ED7270">
      <w:pPr>
        <w:autoSpaceDE w:val="0"/>
        <w:autoSpaceDN w:val="0"/>
        <w:adjustRightInd w:val="0"/>
        <w:ind w:firstLine="540"/>
        <w:jc w:val="both"/>
        <w:outlineLvl w:val="1"/>
      </w:pPr>
      <w:r w:rsidRPr="00B6491F">
        <w:t>5</w:t>
      </w:r>
      <w:r w:rsidR="00ED7270" w:rsidRPr="00B6491F">
        <w:t>.1.  При проведении проверки должностные лица Администрации Вороновского сельского поселения не вправе:</w:t>
      </w:r>
    </w:p>
    <w:p w:rsidR="00ED7270" w:rsidRPr="00B6491F" w:rsidRDefault="00ED7270" w:rsidP="00ED7270">
      <w:pPr>
        <w:autoSpaceDE w:val="0"/>
        <w:autoSpaceDN w:val="0"/>
        <w:adjustRightInd w:val="0"/>
        <w:ind w:firstLine="540"/>
        <w:jc w:val="both"/>
        <w:outlineLvl w:val="1"/>
      </w:pPr>
      <w:r w:rsidRPr="00B6491F">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Администрации Вороновского сельского поселения, от имени которой действует должностное лицо;</w:t>
      </w:r>
    </w:p>
    <w:p w:rsidR="00ED7270" w:rsidRPr="00B6491F" w:rsidRDefault="00ED7270" w:rsidP="00ED7270">
      <w:pPr>
        <w:autoSpaceDE w:val="0"/>
        <w:autoSpaceDN w:val="0"/>
        <w:adjustRightInd w:val="0"/>
        <w:ind w:firstLine="540"/>
        <w:jc w:val="both"/>
        <w:outlineLvl w:val="1"/>
      </w:pPr>
      <w:r w:rsidRPr="00B6491F">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w:t>
      </w:r>
      <w:r w:rsidRPr="00B6491F">
        <w:rPr>
          <w:lang w:eastAsia="ar-SA"/>
        </w:rPr>
        <w:t xml:space="preserve"> Федерального закона от 26 декабря 2008г. № 294-Ф3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6491F">
        <w:t>;</w:t>
      </w:r>
    </w:p>
    <w:p w:rsidR="00ED7270" w:rsidRPr="00B6491F" w:rsidRDefault="00ED7270" w:rsidP="00ED7270">
      <w:pPr>
        <w:autoSpaceDE w:val="0"/>
        <w:autoSpaceDN w:val="0"/>
        <w:adjustRightInd w:val="0"/>
        <w:ind w:firstLine="540"/>
        <w:jc w:val="both"/>
        <w:outlineLvl w:val="1"/>
      </w:pPr>
      <w:r w:rsidRPr="00B6491F">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ED7270" w:rsidRPr="00B6491F" w:rsidRDefault="00ED7270" w:rsidP="00ED7270">
      <w:pPr>
        <w:autoSpaceDE w:val="0"/>
        <w:autoSpaceDN w:val="0"/>
        <w:adjustRightInd w:val="0"/>
        <w:ind w:firstLine="540"/>
        <w:jc w:val="both"/>
        <w:outlineLvl w:val="1"/>
      </w:pPr>
      <w:r w:rsidRPr="00B6491F">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ED7270" w:rsidRPr="00B6491F" w:rsidRDefault="00ED7270" w:rsidP="00ED7270">
      <w:pPr>
        <w:autoSpaceDE w:val="0"/>
        <w:autoSpaceDN w:val="0"/>
        <w:adjustRightInd w:val="0"/>
        <w:ind w:firstLine="540"/>
        <w:jc w:val="both"/>
        <w:outlineLvl w:val="1"/>
      </w:pPr>
      <w:r w:rsidRPr="00B6491F">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ED7270" w:rsidRPr="00B6491F" w:rsidRDefault="00ED7270" w:rsidP="00ED7270">
      <w:pPr>
        <w:autoSpaceDE w:val="0"/>
        <w:autoSpaceDN w:val="0"/>
        <w:adjustRightInd w:val="0"/>
        <w:ind w:firstLine="540"/>
        <w:jc w:val="both"/>
        <w:outlineLvl w:val="1"/>
      </w:pPr>
      <w:r w:rsidRPr="00B6491F">
        <w:t>6) превышать установленные сроки проведения проверки;</w:t>
      </w:r>
    </w:p>
    <w:p w:rsidR="00ED7270" w:rsidRPr="00B6491F" w:rsidRDefault="00ED7270" w:rsidP="00ED7270">
      <w:pPr>
        <w:autoSpaceDE w:val="0"/>
        <w:autoSpaceDN w:val="0"/>
        <w:adjustRightInd w:val="0"/>
        <w:ind w:firstLine="540"/>
        <w:jc w:val="both"/>
        <w:outlineLvl w:val="1"/>
      </w:pPr>
      <w:r w:rsidRPr="00B6491F">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ED7270" w:rsidRPr="00B6491F" w:rsidRDefault="00ED7270" w:rsidP="00ED7270">
      <w:pPr>
        <w:suppressAutoHyphens/>
        <w:ind w:firstLine="540"/>
        <w:jc w:val="both"/>
        <w:rPr>
          <w:bCs/>
          <w:lang w:eastAsia="ar-SA"/>
        </w:rPr>
      </w:pPr>
      <w:r w:rsidRPr="00B6491F">
        <w:rPr>
          <w:bCs/>
          <w:lang w:eastAsia="ar-SA"/>
        </w:rPr>
        <w:t xml:space="preserve">8) </w:t>
      </w:r>
      <w:r w:rsidRPr="00B6491F">
        <w:rPr>
          <w:shd w:val="clear" w:color="auto" w:fill="FFFFFF"/>
        </w:rPr>
        <w:t>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A22238" w:rsidRPr="00CF41DE" w:rsidRDefault="00A22238" w:rsidP="001A3662">
      <w:pPr>
        <w:autoSpaceDE w:val="0"/>
        <w:autoSpaceDN w:val="0"/>
        <w:adjustRightInd w:val="0"/>
        <w:jc w:val="both"/>
      </w:pPr>
    </w:p>
    <w:p w:rsidR="00CF41DE" w:rsidRDefault="00B264E4" w:rsidP="00A87563">
      <w:pPr>
        <w:autoSpaceDE w:val="0"/>
        <w:autoSpaceDN w:val="0"/>
        <w:adjustRightInd w:val="0"/>
        <w:ind w:firstLine="567"/>
        <w:jc w:val="center"/>
        <w:outlineLvl w:val="1"/>
        <w:rPr>
          <w:b/>
          <w:color w:val="000000"/>
        </w:rPr>
      </w:pPr>
      <w:r>
        <w:rPr>
          <w:b/>
        </w:rPr>
        <w:t>6</w:t>
      </w:r>
      <w:r w:rsidR="00CF41DE" w:rsidRPr="00CF41DE">
        <w:rPr>
          <w:b/>
        </w:rPr>
        <w:t>. П</w:t>
      </w:r>
      <w:r w:rsidR="00CF41DE" w:rsidRPr="00CF41DE">
        <w:rPr>
          <w:b/>
          <w:color w:val="000000"/>
        </w:rPr>
        <w:t>орядок и формы контроля за исполнением муниципальной функции</w:t>
      </w:r>
    </w:p>
    <w:p w:rsidR="00310BDF" w:rsidRPr="00CF41DE" w:rsidRDefault="00310BDF" w:rsidP="00A87563">
      <w:pPr>
        <w:autoSpaceDE w:val="0"/>
        <w:autoSpaceDN w:val="0"/>
        <w:adjustRightInd w:val="0"/>
        <w:ind w:firstLine="567"/>
        <w:jc w:val="center"/>
        <w:outlineLvl w:val="1"/>
        <w:rPr>
          <w:b/>
        </w:rPr>
      </w:pPr>
    </w:p>
    <w:p w:rsidR="00CF41DE" w:rsidRPr="00CF41DE" w:rsidRDefault="00B264E4" w:rsidP="00F44BCA">
      <w:pPr>
        <w:ind w:firstLine="567"/>
        <w:jc w:val="both"/>
      </w:pPr>
      <w:r>
        <w:t>6</w:t>
      </w:r>
      <w:r w:rsidR="00CF41DE" w:rsidRPr="00CF41DE">
        <w:t xml:space="preserve">.1. Текущий контроль за исполнением муниципальной функции осуществляет – Глава </w:t>
      </w:r>
      <w:r w:rsidR="00310BDF">
        <w:t>Ворон</w:t>
      </w:r>
      <w:r w:rsidR="00A87563">
        <w:t>овского</w:t>
      </w:r>
      <w:r w:rsidR="00CF41DE" w:rsidRPr="00CF41DE">
        <w:t xml:space="preserve"> сельского поселения ежедневно.</w:t>
      </w:r>
    </w:p>
    <w:p w:rsidR="00CF41DE" w:rsidRPr="00CF41DE" w:rsidRDefault="00B264E4" w:rsidP="00F44BCA">
      <w:pPr>
        <w:ind w:firstLine="567"/>
        <w:jc w:val="both"/>
      </w:pPr>
      <w:r>
        <w:t>6</w:t>
      </w:r>
      <w:r w:rsidR="00CF41DE" w:rsidRPr="00CF41DE">
        <w:t>.2. Текущий контроль осуществляется путем проведения проверок соблюдения и совершения муниципальными инспекторами всех действий, принятия всех решений, необходимых для исполнения муниципальной функции.</w:t>
      </w:r>
    </w:p>
    <w:p w:rsidR="00CF41DE" w:rsidRPr="00CF41DE" w:rsidRDefault="00B264E4" w:rsidP="00F44BCA">
      <w:pPr>
        <w:ind w:firstLine="567"/>
        <w:jc w:val="both"/>
      </w:pPr>
      <w:r>
        <w:lastRenderedPageBreak/>
        <w:t>6</w:t>
      </w:r>
      <w:r w:rsidR="00CF41DE" w:rsidRPr="00CF41DE">
        <w:t>.</w:t>
      </w:r>
      <w:r>
        <w:t>3</w:t>
      </w:r>
      <w:r w:rsidR="00CF41DE" w:rsidRPr="00CF41DE">
        <w:t>. Контроль за исполнением и качеством исполнения муниципальной функции осуществляется в формах проведения проверок и рассмотрения жалоб на действия (бездействия) муниципальных инспекторов.</w:t>
      </w:r>
    </w:p>
    <w:p w:rsidR="00CF41DE" w:rsidRPr="00CF41DE" w:rsidRDefault="00B264E4" w:rsidP="00F44BCA">
      <w:pPr>
        <w:spacing w:line="240" w:lineRule="atLeast"/>
        <w:ind w:firstLine="567"/>
        <w:jc w:val="both"/>
      </w:pPr>
      <w:r>
        <w:t>6.4</w:t>
      </w:r>
      <w:r w:rsidR="00CF41DE" w:rsidRPr="00CF41DE">
        <w:t xml:space="preserve">. Проверки могут быть плановыми и внеплановыми. Порядок и периодичность осуществления плановых проверок устанавливается Главой </w:t>
      </w:r>
      <w:r w:rsidR="00310BDF">
        <w:t>Ворон</w:t>
      </w:r>
      <w:r w:rsidR="00A87563">
        <w:t>овского</w:t>
      </w:r>
      <w:r w:rsidR="00CF41DE" w:rsidRPr="00CF41DE">
        <w:t xml:space="preserve"> сельского поселения. При проверке могут рассматриваться все вопросы, связанные с исполнением муниципальной функции. Проверки также могут проводиться по конкретной жалобе.</w:t>
      </w:r>
    </w:p>
    <w:p w:rsidR="00CF41DE" w:rsidRPr="00CF41DE" w:rsidRDefault="00B264E4" w:rsidP="00F44BCA">
      <w:pPr>
        <w:spacing w:line="240" w:lineRule="atLeast"/>
        <w:ind w:firstLine="567"/>
        <w:jc w:val="both"/>
      </w:pPr>
      <w:r>
        <w:t>6.5</w:t>
      </w:r>
      <w:r w:rsidR="00CF41DE" w:rsidRPr="00CF41DE">
        <w:t>. Внеплановые проверки проводятся в связи с проверкой устранения ранее выявленных нарушений, а также в случаях получения жалоб на действия (бездействия) муниципальных инспекторов.</w:t>
      </w:r>
    </w:p>
    <w:p w:rsidR="00CF41DE" w:rsidRPr="00CF41DE" w:rsidRDefault="00B264E4" w:rsidP="00F44BCA">
      <w:pPr>
        <w:spacing w:line="240" w:lineRule="atLeast"/>
        <w:ind w:firstLine="567"/>
        <w:jc w:val="both"/>
      </w:pPr>
      <w:r>
        <w:t>6.6.</w:t>
      </w:r>
      <w:r w:rsidR="00CF41DE" w:rsidRPr="00CF41DE">
        <w:t xml:space="preserve"> Ответственность должностных лиц Администрации </w:t>
      </w:r>
      <w:r w:rsidR="00310BDF">
        <w:t>Ворон</w:t>
      </w:r>
      <w:r w:rsidR="00A87563">
        <w:t>овского</w:t>
      </w:r>
      <w:r w:rsidR="00CF41DE" w:rsidRPr="00CF41DE">
        <w:t xml:space="preserve"> сельского поселения за решения и действия (бездействие), принимаемые или осуществляемые ими в ходе предоставления муниципальной функции.</w:t>
      </w:r>
    </w:p>
    <w:p w:rsidR="00CF41DE" w:rsidRPr="00CF41DE" w:rsidRDefault="00B264E4" w:rsidP="00F44BCA">
      <w:pPr>
        <w:autoSpaceDE w:val="0"/>
        <w:autoSpaceDN w:val="0"/>
        <w:adjustRightInd w:val="0"/>
        <w:ind w:firstLine="567"/>
        <w:jc w:val="both"/>
      </w:pPr>
      <w:r>
        <w:t>6</w:t>
      </w:r>
      <w:r w:rsidR="00CF41DE" w:rsidRPr="00CF41DE">
        <w:t>.</w:t>
      </w:r>
      <w:r>
        <w:t>7</w:t>
      </w:r>
      <w:r w:rsidR="00CF41DE" w:rsidRPr="00CF41DE">
        <w:t xml:space="preserve">. Должностные лица Администрации </w:t>
      </w:r>
      <w:r w:rsidR="00310BDF">
        <w:t>Ворон</w:t>
      </w:r>
      <w:r w:rsidR="00A87563">
        <w:t>овского</w:t>
      </w:r>
      <w:r w:rsidR="00CF41DE" w:rsidRPr="00CF41DE">
        <w:t xml:space="preserve"> сельского поселения в случае ненадлежащего исполнения (неисполнения) своих функций и служебных обязанностей при проведении проверок граждан, юридических лиц и индивидуальных предпринимателей несут ответственность в соответствии с законодательством Российской Федерации.</w:t>
      </w:r>
    </w:p>
    <w:p w:rsidR="00CF41DE" w:rsidRPr="00CF41DE" w:rsidRDefault="00CF41DE" w:rsidP="00F44BCA">
      <w:pPr>
        <w:autoSpaceDE w:val="0"/>
        <w:autoSpaceDN w:val="0"/>
        <w:adjustRightInd w:val="0"/>
        <w:ind w:firstLine="567"/>
        <w:jc w:val="center"/>
        <w:outlineLvl w:val="1"/>
        <w:rPr>
          <w:b/>
        </w:rPr>
      </w:pPr>
    </w:p>
    <w:p w:rsidR="00CF41DE" w:rsidRPr="00CF41DE" w:rsidRDefault="00B264E4" w:rsidP="00F44BCA">
      <w:pPr>
        <w:autoSpaceDE w:val="0"/>
        <w:autoSpaceDN w:val="0"/>
        <w:adjustRightInd w:val="0"/>
        <w:ind w:firstLine="567"/>
        <w:jc w:val="center"/>
        <w:outlineLvl w:val="1"/>
        <w:rPr>
          <w:b/>
          <w:color w:val="000000"/>
          <w:shd w:val="clear" w:color="auto" w:fill="FFFFFF"/>
        </w:rPr>
      </w:pPr>
      <w:r>
        <w:rPr>
          <w:b/>
        </w:rPr>
        <w:t>7</w:t>
      </w:r>
      <w:r w:rsidR="00CF41DE" w:rsidRPr="00CF41DE">
        <w:rPr>
          <w:b/>
        </w:rPr>
        <w:t>. Д</w:t>
      </w:r>
      <w:r w:rsidR="00CF41DE" w:rsidRPr="00CF41DE">
        <w:rPr>
          <w:b/>
          <w:color w:val="000000"/>
          <w:shd w:val="clear" w:color="auto" w:fill="FFFFFF"/>
        </w:rPr>
        <w:t>осудебный (внесудебный) порядок обжалования решений и действий (бездействия) органа, исполняющего муниципальную функцию, а также их должностных лиц</w:t>
      </w:r>
    </w:p>
    <w:p w:rsidR="00CF41DE" w:rsidRPr="00CF41DE" w:rsidRDefault="00CF41DE" w:rsidP="00F44BCA">
      <w:pPr>
        <w:autoSpaceDE w:val="0"/>
        <w:autoSpaceDN w:val="0"/>
        <w:adjustRightInd w:val="0"/>
        <w:ind w:firstLine="567"/>
        <w:jc w:val="center"/>
        <w:outlineLvl w:val="1"/>
        <w:rPr>
          <w:b/>
          <w:color w:val="000000"/>
          <w:shd w:val="clear" w:color="auto" w:fill="FFFFFF"/>
        </w:rPr>
      </w:pPr>
    </w:p>
    <w:p w:rsidR="00CF41DE" w:rsidRPr="00CF41DE" w:rsidRDefault="00E172BD" w:rsidP="00F44BCA">
      <w:pPr>
        <w:ind w:firstLine="567"/>
        <w:jc w:val="both"/>
      </w:pPr>
      <w:r>
        <w:tab/>
      </w:r>
      <w:r w:rsidR="00B264E4">
        <w:t>7</w:t>
      </w:r>
      <w:r w:rsidR="00CF41DE" w:rsidRPr="00CF41DE">
        <w:t>.1. В случае нарушения прав заявителя, он вправе обжаловать действия (бездействия) должностного лица А</w:t>
      </w:r>
      <w:r w:rsidR="00A87563">
        <w:t>дминистрации поселения,</w:t>
      </w:r>
      <w:r w:rsidR="00C47CEC">
        <w:t xml:space="preserve"> </w:t>
      </w:r>
      <w:r w:rsidR="00CF41DE" w:rsidRPr="00CF41DE">
        <w:t>допущенные им в ходе осуществления муниципального жилищного контроля в досудебном порядке, обратившись к Г</w:t>
      </w:r>
      <w:r w:rsidR="00C47CEC">
        <w:t>лаве </w:t>
      </w:r>
      <w:r w:rsidR="00310BDF">
        <w:t>Ворон</w:t>
      </w:r>
      <w:r w:rsidR="00C47CEC">
        <w:t>овского</w:t>
      </w:r>
      <w:r w:rsidR="00CF41DE" w:rsidRPr="00CF41DE">
        <w:t xml:space="preserve"> сельского поселения с жалобой в письменной форме.</w:t>
      </w:r>
    </w:p>
    <w:p w:rsidR="00CF41DE" w:rsidRPr="00CF41DE" w:rsidRDefault="00E172BD" w:rsidP="00F44BCA">
      <w:pPr>
        <w:ind w:firstLine="567"/>
        <w:jc w:val="both"/>
      </w:pPr>
      <w:r>
        <w:tab/>
      </w:r>
      <w:r w:rsidR="00B264E4">
        <w:t>7</w:t>
      </w:r>
      <w:r w:rsidR="00CF41DE" w:rsidRPr="00CF41DE">
        <w:t xml:space="preserve">.2. В жалобе в обязательном порядке указывается высшее должностное лицо </w:t>
      </w:r>
      <w:r w:rsidR="00310BDF">
        <w:t>Ворон</w:t>
      </w:r>
      <w:r w:rsidR="00C47CEC">
        <w:t>овского</w:t>
      </w:r>
      <w:r w:rsidR="00CF41DE" w:rsidRPr="00CF41DE">
        <w:t xml:space="preserve"> сельского поселения (Глава </w:t>
      </w:r>
      <w:r w:rsidR="00310BDF">
        <w:t>Ворон</w:t>
      </w:r>
      <w:r w:rsidR="00C47CEC">
        <w:t>овского</w:t>
      </w:r>
      <w:r w:rsidR="00CF41DE" w:rsidRPr="00CF41DE">
        <w:t xml:space="preserve"> сельского поселения</w:t>
      </w:r>
      <w:r w:rsidR="00C47CEC">
        <w:t>), фамилия, имя, отчество (для </w:t>
      </w:r>
      <w:r w:rsidR="00CF41DE" w:rsidRPr="00CF41DE">
        <w:t>заявителей – физических лиц), наименование юридического лица, фамилия, имя, отчество, должность руководителя юридического лица (для заявителей – юридических лиц), почтовый адрес, излагается суть жалобы и требования. Жалоба, направляемая физическим лицом, должна быть подписана заявителем или его представителем, уполномоченным в установленном порядке. К жалобе, подаваемой представителем физического лица, должны быть приложены документы, подтверждающие полномочия лица на представление интересов заявителя.  Жалоба, н</w:t>
      </w:r>
      <w:r w:rsidR="00C47CEC">
        <w:t>аправляемая юридическим лицом, </w:t>
      </w:r>
      <w:r w:rsidR="00CF41DE" w:rsidRPr="00CF41DE">
        <w:t>должна быть подписана руководителем юридического лица или его представителем, уполномоченным в установленном порядке (с приложением правоустанавливающих документов). К жалобе прилагаются документы, подтверждающие полномочия лица на осуществление действий от имени юридического лица (или их копии). В случае необходимости в подтверждение доводов, изложенных в жалобе, прилагаются документы и материалы либо их копии. В жалобе заявителем могут быть также указаны номера контактных телефонов, факсов, иные сведения, имеющие значение для рассмотрения жалобы.</w:t>
      </w:r>
    </w:p>
    <w:p w:rsidR="00CF41DE" w:rsidRPr="00CF41DE" w:rsidRDefault="00E172BD" w:rsidP="00F44BCA">
      <w:pPr>
        <w:ind w:firstLine="567"/>
        <w:jc w:val="both"/>
      </w:pPr>
      <w:r>
        <w:tab/>
      </w:r>
      <w:r w:rsidR="00B264E4">
        <w:t>7</w:t>
      </w:r>
      <w:r w:rsidR="00CF41DE" w:rsidRPr="00CF41DE">
        <w:t>.3. Жалоба напр</w:t>
      </w:r>
      <w:r w:rsidR="00C47CEC">
        <w:t>авляется заявителем по адресу: </w:t>
      </w:r>
      <w:r w:rsidR="00310BDF">
        <w:t>Томская область, Кожевниковский район, с. Вороново, ул. Уткина, 17</w:t>
      </w:r>
      <w:r w:rsidR="00CF41DE" w:rsidRPr="00CF41DE">
        <w:t xml:space="preserve">, почтовым отправлением или подается заявителем лично в Администрацию </w:t>
      </w:r>
      <w:r w:rsidR="00310BDF">
        <w:t>Ворон</w:t>
      </w:r>
      <w:r w:rsidR="00C47CEC">
        <w:t>овского</w:t>
      </w:r>
      <w:r w:rsidR="00CF41DE" w:rsidRPr="00CF41DE">
        <w:t xml:space="preserve"> сельского поселения или на личном приеме</w:t>
      </w:r>
      <w:r w:rsidR="00C47CEC">
        <w:t xml:space="preserve"> </w:t>
      </w:r>
      <w:r w:rsidR="00CF41DE" w:rsidRPr="00CF41DE">
        <w:t xml:space="preserve">Главы </w:t>
      </w:r>
      <w:r w:rsidR="00310BDF">
        <w:t>Вороно</w:t>
      </w:r>
      <w:r w:rsidR="00C47CEC">
        <w:t>вского</w:t>
      </w:r>
      <w:r w:rsidR="00CF41DE" w:rsidRPr="00CF41DE">
        <w:t xml:space="preserve"> сельского поселения.</w:t>
      </w:r>
    </w:p>
    <w:p w:rsidR="00CF41DE" w:rsidRPr="00CF41DE" w:rsidRDefault="00E172BD" w:rsidP="00F44BCA">
      <w:pPr>
        <w:ind w:firstLine="567"/>
        <w:jc w:val="both"/>
      </w:pPr>
      <w:r>
        <w:tab/>
      </w:r>
      <w:r w:rsidR="00B264E4">
        <w:t>7</w:t>
      </w:r>
      <w:r w:rsidR="00CF41DE" w:rsidRPr="00CF41DE">
        <w:t xml:space="preserve">.4. Жалоба подлежит рассмотрению в течение 30 дней со дня регистрации. Срок рассмотрения жалобы может быть продлен Главой </w:t>
      </w:r>
      <w:r w:rsidR="00310BDF">
        <w:t>Ворон</w:t>
      </w:r>
      <w:r w:rsidR="00C47CEC">
        <w:t>овского</w:t>
      </w:r>
      <w:r w:rsidR="00CF41DE" w:rsidRPr="00CF41DE">
        <w:t xml:space="preserve"> сельского поселения (уполномоченным им лицом) в случаях и порядке, указанных в </w:t>
      </w:r>
      <w:hyperlink r:id="rId42" w:history="1">
        <w:r w:rsidR="00CF41DE" w:rsidRPr="00CF41DE">
          <w:t>части 2 статьи 12</w:t>
        </w:r>
      </w:hyperlink>
      <w:r w:rsidR="00CF41DE" w:rsidRPr="00CF41DE">
        <w:t xml:space="preserve"> Федерального закона от 2 мая 2006 года </w:t>
      </w:r>
      <w:r w:rsidR="00C47CEC">
        <w:t>№</w:t>
      </w:r>
      <w:r w:rsidR="00CF41DE" w:rsidRPr="00CF41DE">
        <w:t xml:space="preserve"> 59-ФЗ «О порядке рассмотрения обращений </w:t>
      </w:r>
      <w:r w:rsidR="00CF41DE" w:rsidRPr="00CF41DE">
        <w:lastRenderedPageBreak/>
        <w:t>граждан Российской Федерации», не более чем на 30 дней, с уведомлением заявителя о продлении срока рассмотрения. Рассмотрение жалоб заявителей осуществляется бесплатно.</w:t>
      </w:r>
    </w:p>
    <w:p w:rsidR="00CF41DE" w:rsidRPr="00CF41DE" w:rsidRDefault="00E172BD" w:rsidP="00F44BCA">
      <w:pPr>
        <w:ind w:firstLine="567"/>
        <w:jc w:val="both"/>
      </w:pPr>
      <w:r>
        <w:tab/>
      </w:r>
      <w:r w:rsidR="00B264E4">
        <w:t>7</w:t>
      </w:r>
      <w:r w:rsidR="00CF41DE" w:rsidRPr="00CF41DE">
        <w:t xml:space="preserve">.5. По результатам рассмотрения жалобы по существу Глава </w:t>
      </w:r>
      <w:r w:rsidR="00794579">
        <w:t>Ворон</w:t>
      </w:r>
      <w:r w:rsidR="00C47CEC">
        <w:t>овского</w:t>
      </w:r>
      <w:r w:rsidR="00CF41DE" w:rsidRPr="00CF41DE">
        <w:t xml:space="preserve"> сельского поселения принимает одно из следующих решений:</w:t>
      </w:r>
    </w:p>
    <w:p w:rsidR="00CF41DE" w:rsidRPr="00CF41DE" w:rsidRDefault="00CF41DE" w:rsidP="00F44BCA">
      <w:pPr>
        <w:ind w:firstLine="567"/>
        <w:jc w:val="both"/>
      </w:pPr>
      <w:r w:rsidRPr="00CF41DE">
        <w:t xml:space="preserve">1) признать действия (бездействие), решения должностного лица Администрации </w:t>
      </w:r>
      <w:r w:rsidR="00310BDF">
        <w:t>Ворон</w:t>
      </w:r>
      <w:r w:rsidR="00C47CEC">
        <w:t>овского</w:t>
      </w:r>
      <w:r w:rsidRPr="00CF41DE">
        <w:t xml:space="preserve"> сельского поселения не соответствующими требованиям действующего законодательства, повлекшими нарушение прав, свобод и законных интересов заявителя и обязать должностное лицо А</w:t>
      </w:r>
      <w:r w:rsidR="00C47CEC">
        <w:t>дминистрации </w:t>
      </w:r>
      <w:r w:rsidR="00310BDF">
        <w:t>Ворон</w:t>
      </w:r>
      <w:r w:rsidR="00C47CEC">
        <w:t>овского сельского поселения </w:t>
      </w:r>
      <w:r w:rsidRPr="00CF41DE">
        <w:t>совершить определенные действия, принять решения или иным образом устранить допущенные нарушения прав, свобод и законных интересов заявителя в установленный срок;</w:t>
      </w:r>
    </w:p>
    <w:p w:rsidR="00CF41DE" w:rsidRPr="00CF41DE" w:rsidRDefault="00CF41DE" w:rsidP="00F44BCA">
      <w:pPr>
        <w:ind w:firstLine="567"/>
        <w:jc w:val="both"/>
      </w:pPr>
      <w:r w:rsidRPr="00CF41DE">
        <w:t>2) п</w:t>
      </w:r>
      <w:r w:rsidR="00C47CEC">
        <w:t>ризнать действия (бездействие) </w:t>
      </w:r>
      <w:r w:rsidRPr="00CF41DE">
        <w:t xml:space="preserve">должностного лица Администрации </w:t>
      </w:r>
      <w:r w:rsidR="00BB735A">
        <w:t>Ворон</w:t>
      </w:r>
      <w:r w:rsidR="00C47CEC">
        <w:t>овского</w:t>
      </w:r>
      <w:r w:rsidRPr="00CF41DE">
        <w:t xml:space="preserve"> сельского поселения соответствующими требованиям действующего законодательства.</w:t>
      </w:r>
    </w:p>
    <w:p w:rsidR="00CF41DE" w:rsidRPr="00CF41DE" w:rsidRDefault="00C47CEC" w:rsidP="00F44BCA">
      <w:pPr>
        <w:ind w:firstLine="567"/>
        <w:jc w:val="both"/>
      </w:pPr>
      <w:r>
        <w:t>О принятом решении по жалобе </w:t>
      </w:r>
      <w:r w:rsidR="00CF41DE" w:rsidRPr="00CF41DE">
        <w:t>заявителю направляется письменный ответ.</w:t>
      </w:r>
    </w:p>
    <w:p w:rsidR="00C47CEC" w:rsidRDefault="00E172BD" w:rsidP="007073B1">
      <w:pPr>
        <w:ind w:firstLine="567"/>
        <w:jc w:val="both"/>
      </w:pPr>
      <w:r>
        <w:tab/>
      </w:r>
      <w:r w:rsidR="00B264E4">
        <w:t>7</w:t>
      </w:r>
      <w:r w:rsidR="00CF41DE" w:rsidRPr="00CF41DE">
        <w:t xml:space="preserve">.6. Заявитель вправе обжаловать действия </w:t>
      </w:r>
      <w:r w:rsidR="00C47CEC">
        <w:t>(бездействие) должностных лиц, </w:t>
      </w:r>
      <w:r w:rsidR="00CF41DE" w:rsidRPr="00CF41DE">
        <w:t>А</w:t>
      </w:r>
      <w:r w:rsidR="00C47CEC">
        <w:t>дминистрации </w:t>
      </w:r>
      <w:r w:rsidR="00CF41DE" w:rsidRPr="00CF41DE">
        <w:t>поселения, а также принимаемые ими решения при осуществлении мун</w:t>
      </w:r>
      <w:r w:rsidR="009738FF">
        <w:t>иципального жилищного контроля.</w:t>
      </w:r>
    </w:p>
    <w:p w:rsidR="007073B1" w:rsidRDefault="00E172BD" w:rsidP="00E172BD">
      <w:pPr>
        <w:pStyle w:val="af8"/>
        <w:jc w:val="both"/>
      </w:pPr>
      <w:r>
        <w:tab/>
      </w:r>
      <w:r w:rsidR="00B264E4">
        <w:t>7</w:t>
      </w:r>
      <w:r w:rsidR="00BC715E">
        <w:t xml:space="preserve">.7. </w:t>
      </w:r>
      <w:r w:rsidR="007073B1">
        <w:t>Заявитель может обратиться с жалобой в том числе в следующих случаях:</w:t>
      </w:r>
    </w:p>
    <w:p w:rsidR="007073B1" w:rsidRDefault="00E172BD" w:rsidP="00E172BD">
      <w:pPr>
        <w:pStyle w:val="af8"/>
        <w:jc w:val="both"/>
      </w:pPr>
      <w:r>
        <w:tab/>
      </w:r>
      <w:r w:rsidR="007073B1">
        <w:t>1) нарушение срока регистрации запроса заявителя о предоставлении государственной или муниципальной услуги;</w:t>
      </w:r>
    </w:p>
    <w:p w:rsidR="007073B1" w:rsidRDefault="00E172BD" w:rsidP="00E172BD">
      <w:pPr>
        <w:pStyle w:val="af8"/>
        <w:jc w:val="both"/>
      </w:pPr>
      <w:r>
        <w:tab/>
      </w:r>
      <w:r w:rsidR="007073B1">
        <w:t>2) нарушение срока предоставления государственной или муниципальной услуги;</w:t>
      </w:r>
    </w:p>
    <w:p w:rsidR="007073B1" w:rsidRDefault="00E172BD" w:rsidP="00E172BD">
      <w:pPr>
        <w:pStyle w:val="af8"/>
        <w:jc w:val="both"/>
      </w:pPr>
      <w:r>
        <w:tab/>
      </w:r>
      <w:r w:rsidR="007073B1">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073B1" w:rsidRDefault="00E172BD" w:rsidP="00E172BD">
      <w:pPr>
        <w:pStyle w:val="af8"/>
        <w:jc w:val="both"/>
      </w:pPr>
      <w:r>
        <w:tab/>
      </w:r>
      <w:r w:rsidR="007073B1">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7073B1" w:rsidRDefault="00E172BD" w:rsidP="00E172BD">
      <w:pPr>
        <w:pStyle w:val="af8"/>
        <w:jc w:val="both"/>
      </w:pPr>
      <w:r>
        <w:tab/>
      </w:r>
      <w:r w:rsidR="007073B1">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073B1" w:rsidRDefault="00E172BD" w:rsidP="00E172BD">
      <w:pPr>
        <w:pStyle w:val="af8"/>
        <w:jc w:val="both"/>
      </w:pPr>
      <w:r>
        <w:tab/>
      </w:r>
      <w:r w:rsidR="007073B1">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715E" w:rsidRDefault="00E172BD" w:rsidP="00A12961">
      <w:pPr>
        <w:pStyle w:val="af8"/>
        <w:jc w:val="both"/>
      </w:pPr>
      <w:r>
        <w:tab/>
      </w:r>
      <w:r w:rsidR="007073B1">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BC715E" w:rsidRDefault="00BC715E" w:rsidP="00C47CEC"/>
    <w:p w:rsidR="00877E50" w:rsidRDefault="00877E50" w:rsidP="00C47CEC"/>
    <w:p w:rsidR="00A22238" w:rsidRDefault="00A22238" w:rsidP="00C47CEC"/>
    <w:p w:rsidR="005B65D5" w:rsidRDefault="005B65D5" w:rsidP="00C47CEC"/>
    <w:p w:rsidR="005B65D5" w:rsidRDefault="005B65D5" w:rsidP="00C47CEC"/>
    <w:p w:rsidR="005B65D5" w:rsidRDefault="005B65D5" w:rsidP="00C47CEC"/>
    <w:p w:rsidR="005B65D5" w:rsidRDefault="005B65D5" w:rsidP="00C47CEC"/>
    <w:p w:rsidR="005B65D5" w:rsidRDefault="005B65D5" w:rsidP="00C47CEC"/>
    <w:p w:rsidR="007A18C6" w:rsidRDefault="007A18C6" w:rsidP="00C47CEC"/>
    <w:p w:rsidR="001A3662" w:rsidRPr="00CF41DE" w:rsidRDefault="001A3662" w:rsidP="00C47CEC"/>
    <w:p w:rsidR="00CF41DE" w:rsidRPr="00CF41DE" w:rsidRDefault="00887D28" w:rsidP="00CF41DE">
      <w:pPr>
        <w:jc w:val="right"/>
      </w:pPr>
      <w:r>
        <w:lastRenderedPageBreak/>
        <w:t>Приложение</w:t>
      </w:r>
    </w:p>
    <w:p w:rsidR="00CF41DE" w:rsidRPr="00CF41DE" w:rsidRDefault="00887D28" w:rsidP="00CF41DE">
      <w:pPr>
        <w:jc w:val="right"/>
      </w:pPr>
      <w:r>
        <w:t>к административному регламенту</w:t>
      </w:r>
    </w:p>
    <w:p w:rsidR="00CF41DE" w:rsidRPr="00CF41DE" w:rsidRDefault="00CF41DE" w:rsidP="00CF41DE">
      <w:pPr>
        <w:autoSpaceDE w:val="0"/>
        <w:autoSpaceDN w:val="0"/>
        <w:adjustRightInd w:val="0"/>
        <w:jc w:val="right"/>
        <w:rPr>
          <w:sz w:val="16"/>
          <w:szCs w:val="16"/>
        </w:rPr>
      </w:pPr>
    </w:p>
    <w:p w:rsidR="00CF41DE" w:rsidRPr="00CF41DE" w:rsidRDefault="00CF41DE" w:rsidP="00CF41DE">
      <w:pPr>
        <w:autoSpaceDE w:val="0"/>
        <w:autoSpaceDN w:val="0"/>
        <w:adjustRightInd w:val="0"/>
        <w:jc w:val="right"/>
        <w:rPr>
          <w:sz w:val="16"/>
          <w:szCs w:val="16"/>
        </w:rPr>
      </w:pPr>
      <w:r w:rsidRPr="00CF41DE">
        <w:rPr>
          <w:sz w:val="16"/>
          <w:szCs w:val="16"/>
        </w:rPr>
        <w:t>Приложение 3</w:t>
      </w:r>
    </w:p>
    <w:p w:rsidR="00CF41DE" w:rsidRPr="00CF41DE" w:rsidRDefault="00CF41DE" w:rsidP="00CF41DE">
      <w:pPr>
        <w:jc w:val="right"/>
        <w:rPr>
          <w:sz w:val="16"/>
          <w:szCs w:val="16"/>
        </w:rPr>
      </w:pPr>
      <w:r w:rsidRPr="00CF41DE">
        <w:rPr>
          <w:sz w:val="16"/>
          <w:szCs w:val="16"/>
        </w:rPr>
        <w:t>к приказу Министерства экономического развития РФ</w:t>
      </w:r>
    </w:p>
    <w:p w:rsidR="00CF41DE" w:rsidRPr="00CF41DE" w:rsidRDefault="00CF41DE" w:rsidP="00CF41DE">
      <w:pPr>
        <w:jc w:val="right"/>
        <w:rPr>
          <w:sz w:val="16"/>
          <w:szCs w:val="16"/>
        </w:rPr>
      </w:pPr>
      <w:r w:rsidRPr="00CF41DE">
        <w:rPr>
          <w:sz w:val="16"/>
          <w:szCs w:val="16"/>
        </w:rPr>
        <w:t xml:space="preserve">от 30 апреля </w:t>
      </w:r>
      <w:smartTag w:uri="urn:schemas-microsoft-com:office:smarttags" w:element="metricconverter">
        <w:smartTagPr>
          <w:attr w:name="ProductID" w:val="2009 г"/>
        </w:smartTagPr>
        <w:r w:rsidRPr="00CF41DE">
          <w:rPr>
            <w:sz w:val="16"/>
            <w:szCs w:val="16"/>
          </w:rPr>
          <w:t>2009 г</w:t>
        </w:r>
      </w:smartTag>
      <w:r w:rsidRPr="00CF41DE">
        <w:rPr>
          <w:sz w:val="16"/>
          <w:szCs w:val="16"/>
        </w:rPr>
        <w:t>. № 141</w:t>
      </w:r>
    </w:p>
    <w:p w:rsidR="00CF41DE" w:rsidRPr="00CF41DE" w:rsidRDefault="00CF41DE" w:rsidP="00CF41DE">
      <w:pPr>
        <w:jc w:val="right"/>
        <w:rPr>
          <w:i/>
          <w:iCs/>
          <w:sz w:val="16"/>
          <w:szCs w:val="16"/>
        </w:rPr>
      </w:pPr>
      <w:r w:rsidRPr="00CF41DE">
        <w:rPr>
          <w:i/>
          <w:iCs/>
          <w:sz w:val="16"/>
          <w:szCs w:val="16"/>
        </w:rPr>
        <w:t xml:space="preserve">(в ред. от 30 сентября </w:t>
      </w:r>
      <w:smartTag w:uri="urn:schemas-microsoft-com:office:smarttags" w:element="metricconverter">
        <w:smartTagPr>
          <w:attr w:name="ProductID" w:val="2011 г"/>
        </w:smartTagPr>
        <w:r w:rsidRPr="00CF41DE">
          <w:rPr>
            <w:i/>
            <w:iCs/>
            <w:sz w:val="16"/>
            <w:szCs w:val="16"/>
          </w:rPr>
          <w:t>2011 г</w:t>
        </w:r>
      </w:smartTag>
      <w:r w:rsidRPr="00CF41DE">
        <w:rPr>
          <w:i/>
          <w:iCs/>
          <w:sz w:val="16"/>
          <w:szCs w:val="16"/>
        </w:rPr>
        <w:t>.)</w:t>
      </w:r>
    </w:p>
    <w:p w:rsidR="00CF41DE" w:rsidRPr="00CF41DE" w:rsidRDefault="00CF41DE" w:rsidP="00CF41DE">
      <w:pPr>
        <w:jc w:val="both"/>
        <w:rPr>
          <w:sz w:val="26"/>
          <w:szCs w:val="26"/>
        </w:rPr>
      </w:pPr>
    </w:p>
    <w:tbl>
      <w:tblPr>
        <w:tblW w:w="10205" w:type="dxa"/>
        <w:tblInd w:w="-841" w:type="dxa"/>
        <w:tblBorders>
          <w:bottom w:val="single" w:sz="4" w:space="0" w:color="auto"/>
        </w:tblBorders>
        <w:tblCellMar>
          <w:left w:w="0" w:type="dxa"/>
          <w:right w:w="0" w:type="dxa"/>
        </w:tblCellMar>
        <w:tblLook w:val="01E0"/>
      </w:tblPr>
      <w:tblGrid>
        <w:gridCol w:w="10205"/>
      </w:tblGrid>
      <w:tr w:rsidR="00CF41DE" w:rsidRPr="00CF41DE" w:rsidTr="001A3662">
        <w:tc>
          <w:tcPr>
            <w:tcW w:w="10205" w:type="dxa"/>
            <w:tcBorders>
              <w:bottom w:val="single" w:sz="4" w:space="0" w:color="auto"/>
            </w:tcBorders>
            <w:vAlign w:val="bottom"/>
          </w:tcPr>
          <w:p w:rsidR="00CF41DE" w:rsidRPr="00CF41DE" w:rsidRDefault="00CF41DE" w:rsidP="00C47CEC">
            <w:pPr>
              <w:tabs>
                <w:tab w:val="left" w:pos="12474"/>
              </w:tabs>
              <w:rPr>
                <w:sz w:val="26"/>
                <w:szCs w:val="26"/>
              </w:rPr>
            </w:pPr>
          </w:p>
        </w:tc>
      </w:tr>
      <w:tr w:rsidR="00CF41DE" w:rsidRPr="00CF41DE" w:rsidTr="001A3662">
        <w:tc>
          <w:tcPr>
            <w:tcW w:w="10205" w:type="dxa"/>
            <w:tcBorders>
              <w:top w:val="single" w:sz="4" w:space="0" w:color="auto"/>
              <w:bottom w:val="nil"/>
            </w:tcBorders>
            <w:vAlign w:val="bottom"/>
          </w:tcPr>
          <w:p w:rsidR="00CF41DE" w:rsidRPr="00CF41DE" w:rsidRDefault="00CF41DE" w:rsidP="00CF41DE">
            <w:pPr>
              <w:tabs>
                <w:tab w:val="left" w:pos="12474"/>
              </w:tabs>
              <w:jc w:val="center"/>
              <w:rPr>
                <w:sz w:val="14"/>
                <w:szCs w:val="14"/>
              </w:rPr>
            </w:pPr>
            <w:r w:rsidRPr="00CF41DE">
              <w:rPr>
                <w:sz w:val="14"/>
                <w:szCs w:val="14"/>
              </w:rPr>
              <w:t>(наименование органа государственного контроля (надзора) или органа муниципального контроля)</w:t>
            </w:r>
          </w:p>
        </w:tc>
      </w:tr>
    </w:tbl>
    <w:p w:rsidR="00CF41DE" w:rsidRPr="00CF41DE" w:rsidRDefault="00CF41DE" w:rsidP="00CF41DE">
      <w:pPr>
        <w:jc w:val="both"/>
        <w:rPr>
          <w:sz w:val="26"/>
          <w:szCs w:val="26"/>
        </w:rPr>
      </w:pPr>
    </w:p>
    <w:p w:rsidR="00CF41DE" w:rsidRPr="00CF41DE" w:rsidRDefault="00CF41DE" w:rsidP="00CF41DE">
      <w:pPr>
        <w:tabs>
          <w:tab w:val="left" w:pos="12474"/>
        </w:tabs>
        <w:jc w:val="both"/>
        <w:rPr>
          <w:sz w:val="2"/>
          <w:szCs w:val="2"/>
        </w:rPr>
      </w:pPr>
    </w:p>
    <w:tbl>
      <w:tblPr>
        <w:tblW w:w="10205" w:type="dxa"/>
        <w:jc w:val="right"/>
        <w:tblCellMar>
          <w:left w:w="0" w:type="dxa"/>
          <w:right w:w="0" w:type="dxa"/>
        </w:tblCellMar>
        <w:tblLook w:val="01E0"/>
      </w:tblPr>
      <w:tblGrid>
        <w:gridCol w:w="4984"/>
        <w:gridCol w:w="644"/>
        <w:gridCol w:w="279"/>
        <w:gridCol w:w="574"/>
        <w:gridCol w:w="322"/>
        <w:gridCol w:w="2226"/>
        <w:gridCol w:w="336"/>
        <w:gridCol w:w="476"/>
        <w:gridCol w:w="364"/>
      </w:tblGrid>
      <w:tr w:rsidR="00CF41DE" w:rsidRPr="00CF41DE">
        <w:trPr>
          <w:jc w:val="right"/>
        </w:trPr>
        <w:tc>
          <w:tcPr>
            <w:tcW w:w="4984" w:type="dxa"/>
            <w:tcBorders>
              <w:bottom w:val="single" w:sz="4" w:space="0" w:color="auto"/>
            </w:tcBorders>
            <w:vAlign w:val="bottom"/>
          </w:tcPr>
          <w:p w:rsidR="00CF41DE" w:rsidRPr="00CF41DE" w:rsidRDefault="00CF41DE" w:rsidP="00CF41DE">
            <w:pPr>
              <w:jc w:val="center"/>
              <w:rPr>
                <w:sz w:val="26"/>
                <w:szCs w:val="26"/>
              </w:rPr>
            </w:pPr>
          </w:p>
        </w:tc>
        <w:tc>
          <w:tcPr>
            <w:tcW w:w="644" w:type="dxa"/>
            <w:vMerge w:val="restart"/>
            <w:vAlign w:val="bottom"/>
          </w:tcPr>
          <w:p w:rsidR="00CF41DE" w:rsidRPr="00CF41DE" w:rsidRDefault="00CF41DE" w:rsidP="00CF41DE">
            <w:pPr>
              <w:jc w:val="center"/>
              <w:rPr>
                <w:sz w:val="26"/>
                <w:szCs w:val="26"/>
              </w:rPr>
            </w:pPr>
          </w:p>
        </w:tc>
        <w:tc>
          <w:tcPr>
            <w:tcW w:w="279" w:type="dxa"/>
            <w:vAlign w:val="bottom"/>
          </w:tcPr>
          <w:p w:rsidR="00CF41DE" w:rsidRPr="00CF41DE" w:rsidRDefault="00CF41DE" w:rsidP="00CF41DE">
            <w:pPr>
              <w:jc w:val="right"/>
              <w:rPr>
                <w:sz w:val="26"/>
                <w:szCs w:val="26"/>
              </w:rPr>
            </w:pPr>
            <w:r w:rsidRPr="00CF41DE">
              <w:rPr>
                <w:sz w:val="26"/>
                <w:szCs w:val="26"/>
              </w:rPr>
              <w:t>«</w:t>
            </w:r>
          </w:p>
        </w:tc>
        <w:tc>
          <w:tcPr>
            <w:tcW w:w="574" w:type="dxa"/>
            <w:tcBorders>
              <w:bottom w:val="single" w:sz="4" w:space="0" w:color="auto"/>
            </w:tcBorders>
            <w:vAlign w:val="bottom"/>
          </w:tcPr>
          <w:p w:rsidR="00CF41DE" w:rsidRPr="00CF41DE" w:rsidRDefault="00CF41DE" w:rsidP="00CF41DE">
            <w:pPr>
              <w:jc w:val="center"/>
              <w:rPr>
                <w:sz w:val="26"/>
                <w:szCs w:val="26"/>
              </w:rPr>
            </w:pPr>
          </w:p>
        </w:tc>
        <w:tc>
          <w:tcPr>
            <w:tcW w:w="322" w:type="dxa"/>
            <w:vAlign w:val="bottom"/>
          </w:tcPr>
          <w:p w:rsidR="00CF41DE" w:rsidRPr="00CF41DE" w:rsidRDefault="00CF41DE" w:rsidP="00CF41DE">
            <w:pPr>
              <w:rPr>
                <w:sz w:val="26"/>
                <w:szCs w:val="26"/>
              </w:rPr>
            </w:pPr>
            <w:r w:rsidRPr="00CF41DE">
              <w:rPr>
                <w:sz w:val="26"/>
                <w:szCs w:val="26"/>
              </w:rPr>
              <w:t>»</w:t>
            </w:r>
          </w:p>
        </w:tc>
        <w:tc>
          <w:tcPr>
            <w:tcW w:w="2226" w:type="dxa"/>
            <w:tcBorders>
              <w:bottom w:val="single" w:sz="4" w:space="0" w:color="auto"/>
            </w:tcBorders>
            <w:vAlign w:val="bottom"/>
          </w:tcPr>
          <w:p w:rsidR="00CF41DE" w:rsidRPr="00CF41DE" w:rsidRDefault="00CF41DE" w:rsidP="00CF41DE">
            <w:pPr>
              <w:jc w:val="center"/>
              <w:rPr>
                <w:sz w:val="26"/>
                <w:szCs w:val="26"/>
              </w:rPr>
            </w:pPr>
          </w:p>
        </w:tc>
        <w:tc>
          <w:tcPr>
            <w:tcW w:w="336" w:type="dxa"/>
            <w:vAlign w:val="bottom"/>
          </w:tcPr>
          <w:p w:rsidR="00CF41DE" w:rsidRPr="00CF41DE" w:rsidRDefault="00CF41DE" w:rsidP="00CF41DE">
            <w:pPr>
              <w:jc w:val="right"/>
              <w:rPr>
                <w:sz w:val="26"/>
                <w:szCs w:val="26"/>
              </w:rPr>
            </w:pPr>
            <w:r w:rsidRPr="00CF41DE">
              <w:rPr>
                <w:sz w:val="26"/>
                <w:szCs w:val="26"/>
              </w:rPr>
              <w:t>20</w:t>
            </w:r>
          </w:p>
        </w:tc>
        <w:tc>
          <w:tcPr>
            <w:tcW w:w="476" w:type="dxa"/>
            <w:tcBorders>
              <w:bottom w:val="single" w:sz="4" w:space="0" w:color="auto"/>
            </w:tcBorders>
            <w:vAlign w:val="bottom"/>
          </w:tcPr>
          <w:p w:rsidR="00CF41DE" w:rsidRPr="00CF41DE" w:rsidRDefault="00CF41DE" w:rsidP="00CF41DE">
            <w:pPr>
              <w:rPr>
                <w:sz w:val="26"/>
                <w:szCs w:val="26"/>
              </w:rPr>
            </w:pPr>
          </w:p>
        </w:tc>
        <w:tc>
          <w:tcPr>
            <w:tcW w:w="364" w:type="dxa"/>
            <w:vAlign w:val="bottom"/>
          </w:tcPr>
          <w:p w:rsidR="00CF41DE" w:rsidRPr="00CF41DE" w:rsidRDefault="00CF41DE" w:rsidP="00CF41DE">
            <w:pPr>
              <w:rPr>
                <w:sz w:val="26"/>
                <w:szCs w:val="26"/>
              </w:rPr>
            </w:pPr>
            <w:r w:rsidRPr="00CF41DE">
              <w:rPr>
                <w:sz w:val="26"/>
                <w:szCs w:val="26"/>
              </w:rPr>
              <w:t xml:space="preserve"> г.</w:t>
            </w:r>
          </w:p>
        </w:tc>
      </w:tr>
      <w:tr w:rsidR="00CF41DE" w:rsidRPr="00CF41DE">
        <w:trPr>
          <w:jc w:val="right"/>
        </w:trPr>
        <w:tc>
          <w:tcPr>
            <w:tcW w:w="4984" w:type="dxa"/>
            <w:tcBorders>
              <w:top w:val="single" w:sz="4" w:space="0" w:color="auto"/>
            </w:tcBorders>
            <w:vAlign w:val="bottom"/>
          </w:tcPr>
          <w:p w:rsidR="00CF41DE" w:rsidRPr="00CF41DE" w:rsidRDefault="00CF41DE" w:rsidP="00CF41DE">
            <w:pPr>
              <w:jc w:val="center"/>
              <w:rPr>
                <w:sz w:val="20"/>
                <w:szCs w:val="20"/>
              </w:rPr>
            </w:pPr>
            <w:r w:rsidRPr="00CF41DE">
              <w:rPr>
                <w:sz w:val="14"/>
                <w:szCs w:val="14"/>
                <w:lang w:val="en-US"/>
              </w:rPr>
              <w:t>(</w:t>
            </w:r>
            <w:r w:rsidRPr="00CF41DE">
              <w:rPr>
                <w:sz w:val="14"/>
                <w:szCs w:val="14"/>
              </w:rPr>
              <w:t>место составления акта)</w:t>
            </w:r>
          </w:p>
        </w:tc>
        <w:tc>
          <w:tcPr>
            <w:tcW w:w="644" w:type="dxa"/>
            <w:vMerge/>
            <w:vAlign w:val="bottom"/>
          </w:tcPr>
          <w:p w:rsidR="00CF41DE" w:rsidRPr="00CF41DE" w:rsidRDefault="00CF41DE" w:rsidP="00CF41DE">
            <w:pPr>
              <w:jc w:val="center"/>
              <w:rPr>
                <w:sz w:val="20"/>
                <w:szCs w:val="20"/>
              </w:rPr>
            </w:pPr>
          </w:p>
        </w:tc>
        <w:tc>
          <w:tcPr>
            <w:tcW w:w="4577" w:type="dxa"/>
            <w:gridSpan w:val="7"/>
            <w:vAlign w:val="bottom"/>
          </w:tcPr>
          <w:p w:rsidR="00CF41DE" w:rsidRPr="00CF41DE" w:rsidRDefault="00CF41DE" w:rsidP="00CF41DE">
            <w:pPr>
              <w:jc w:val="center"/>
              <w:rPr>
                <w:sz w:val="14"/>
                <w:szCs w:val="14"/>
              </w:rPr>
            </w:pPr>
            <w:r w:rsidRPr="00CF41DE">
              <w:rPr>
                <w:sz w:val="14"/>
                <w:szCs w:val="14"/>
              </w:rPr>
              <w:t>(дата составления акта)</w:t>
            </w:r>
          </w:p>
        </w:tc>
      </w:tr>
      <w:tr w:rsidR="00CF41DE" w:rsidRPr="00CF41DE">
        <w:trPr>
          <w:jc w:val="right"/>
        </w:trPr>
        <w:tc>
          <w:tcPr>
            <w:tcW w:w="4984" w:type="dxa"/>
            <w:vAlign w:val="bottom"/>
          </w:tcPr>
          <w:p w:rsidR="00CF41DE" w:rsidRPr="00CF41DE" w:rsidRDefault="00CF41DE" w:rsidP="00CF41DE">
            <w:pPr>
              <w:jc w:val="center"/>
              <w:rPr>
                <w:sz w:val="26"/>
                <w:szCs w:val="26"/>
              </w:rPr>
            </w:pPr>
          </w:p>
        </w:tc>
        <w:tc>
          <w:tcPr>
            <w:tcW w:w="644" w:type="dxa"/>
            <w:vAlign w:val="bottom"/>
          </w:tcPr>
          <w:p w:rsidR="00CF41DE" w:rsidRPr="00CF41DE" w:rsidRDefault="00CF41DE" w:rsidP="00CF41DE">
            <w:pPr>
              <w:jc w:val="right"/>
              <w:rPr>
                <w:sz w:val="26"/>
                <w:szCs w:val="26"/>
              </w:rPr>
            </w:pPr>
          </w:p>
        </w:tc>
        <w:tc>
          <w:tcPr>
            <w:tcW w:w="4577" w:type="dxa"/>
            <w:gridSpan w:val="7"/>
            <w:tcBorders>
              <w:bottom w:val="single" w:sz="4" w:space="0" w:color="auto"/>
            </w:tcBorders>
            <w:vAlign w:val="bottom"/>
          </w:tcPr>
          <w:p w:rsidR="00CF41DE" w:rsidRPr="00CF41DE" w:rsidRDefault="00CF41DE" w:rsidP="00CF41DE">
            <w:pPr>
              <w:rPr>
                <w:sz w:val="26"/>
                <w:szCs w:val="26"/>
              </w:rPr>
            </w:pPr>
          </w:p>
        </w:tc>
      </w:tr>
      <w:tr w:rsidR="00CF41DE" w:rsidRPr="00CF41DE">
        <w:trPr>
          <w:jc w:val="right"/>
        </w:trPr>
        <w:tc>
          <w:tcPr>
            <w:tcW w:w="4984" w:type="dxa"/>
            <w:vAlign w:val="bottom"/>
          </w:tcPr>
          <w:p w:rsidR="00CF41DE" w:rsidRPr="00CF41DE" w:rsidRDefault="00CF41DE" w:rsidP="00CF41DE">
            <w:pPr>
              <w:jc w:val="center"/>
              <w:rPr>
                <w:sz w:val="14"/>
                <w:szCs w:val="14"/>
              </w:rPr>
            </w:pPr>
          </w:p>
        </w:tc>
        <w:tc>
          <w:tcPr>
            <w:tcW w:w="644" w:type="dxa"/>
            <w:vAlign w:val="bottom"/>
          </w:tcPr>
          <w:p w:rsidR="00CF41DE" w:rsidRPr="00CF41DE" w:rsidRDefault="00CF41DE" w:rsidP="00CF41DE">
            <w:pPr>
              <w:jc w:val="center"/>
              <w:rPr>
                <w:sz w:val="14"/>
                <w:szCs w:val="14"/>
              </w:rPr>
            </w:pPr>
          </w:p>
        </w:tc>
        <w:tc>
          <w:tcPr>
            <w:tcW w:w="4577" w:type="dxa"/>
            <w:gridSpan w:val="7"/>
            <w:tcBorders>
              <w:top w:val="single" w:sz="4" w:space="0" w:color="auto"/>
            </w:tcBorders>
            <w:vAlign w:val="bottom"/>
          </w:tcPr>
          <w:p w:rsidR="00CF41DE" w:rsidRPr="00CF41DE" w:rsidRDefault="00CF41DE" w:rsidP="00CF41DE">
            <w:pPr>
              <w:jc w:val="center"/>
              <w:rPr>
                <w:sz w:val="14"/>
                <w:szCs w:val="14"/>
              </w:rPr>
            </w:pPr>
            <w:r w:rsidRPr="00CF41DE">
              <w:rPr>
                <w:sz w:val="14"/>
                <w:szCs w:val="14"/>
              </w:rPr>
              <w:t>(время составления акта)</w:t>
            </w:r>
          </w:p>
        </w:tc>
      </w:tr>
    </w:tbl>
    <w:p w:rsidR="00CF41DE" w:rsidRPr="00CF41DE" w:rsidRDefault="00CF41DE" w:rsidP="00CF41DE">
      <w:pPr>
        <w:jc w:val="both"/>
        <w:rPr>
          <w:sz w:val="26"/>
          <w:szCs w:val="26"/>
          <w:lang w:val="en-US"/>
        </w:rPr>
      </w:pPr>
    </w:p>
    <w:p w:rsidR="00CF41DE" w:rsidRPr="00CF41DE" w:rsidRDefault="00CF41DE" w:rsidP="00CF41DE">
      <w:pPr>
        <w:jc w:val="both"/>
        <w:rPr>
          <w:sz w:val="26"/>
          <w:szCs w:val="26"/>
        </w:rPr>
      </w:pPr>
    </w:p>
    <w:p w:rsidR="00CF41DE" w:rsidRPr="00CF41DE" w:rsidRDefault="00CF41DE" w:rsidP="00CF41DE">
      <w:pPr>
        <w:jc w:val="center"/>
        <w:rPr>
          <w:b/>
          <w:bCs/>
          <w:spacing w:val="40"/>
          <w:sz w:val="30"/>
          <w:szCs w:val="30"/>
        </w:rPr>
      </w:pPr>
      <w:r w:rsidRPr="00CF41DE">
        <w:rPr>
          <w:b/>
          <w:bCs/>
          <w:spacing w:val="40"/>
          <w:sz w:val="30"/>
          <w:szCs w:val="30"/>
        </w:rPr>
        <w:t>АКТ ПРОВЕРКИ</w:t>
      </w:r>
    </w:p>
    <w:p w:rsidR="00CF41DE" w:rsidRPr="00CF41DE" w:rsidRDefault="00CF41DE" w:rsidP="00CF41DE">
      <w:pPr>
        <w:autoSpaceDE w:val="0"/>
        <w:autoSpaceDN w:val="0"/>
        <w:adjustRightInd w:val="0"/>
        <w:jc w:val="center"/>
        <w:rPr>
          <w:b/>
          <w:bCs/>
          <w:sz w:val="30"/>
          <w:szCs w:val="30"/>
        </w:rPr>
      </w:pPr>
      <w:r w:rsidRPr="00CF41DE">
        <w:rPr>
          <w:b/>
          <w:bCs/>
          <w:sz w:val="30"/>
          <w:szCs w:val="30"/>
        </w:rPr>
        <w:t>органом государственного контроля (надзора), органом муниципального контроля юридического лица, индивидуального предпринимателя</w:t>
      </w:r>
    </w:p>
    <w:tbl>
      <w:tblPr>
        <w:tblW w:w="2718" w:type="dxa"/>
        <w:jc w:val="center"/>
        <w:tblBorders>
          <w:bottom w:val="single" w:sz="4" w:space="0" w:color="auto"/>
        </w:tblBorders>
        <w:tblCellMar>
          <w:left w:w="0" w:type="dxa"/>
          <w:right w:w="0" w:type="dxa"/>
        </w:tblCellMar>
        <w:tblLook w:val="01E0"/>
      </w:tblPr>
      <w:tblGrid>
        <w:gridCol w:w="443"/>
        <w:gridCol w:w="2275"/>
      </w:tblGrid>
      <w:tr w:rsidR="00CF41DE" w:rsidRPr="00CF41DE">
        <w:trPr>
          <w:jc w:val="center"/>
        </w:trPr>
        <w:tc>
          <w:tcPr>
            <w:tcW w:w="443" w:type="dxa"/>
            <w:tcBorders>
              <w:bottom w:val="nil"/>
            </w:tcBorders>
            <w:vAlign w:val="bottom"/>
          </w:tcPr>
          <w:p w:rsidR="00CF41DE" w:rsidRPr="00CF41DE" w:rsidRDefault="00CF41DE" w:rsidP="00CF41DE">
            <w:pPr>
              <w:tabs>
                <w:tab w:val="left" w:pos="12474"/>
              </w:tabs>
              <w:ind w:right="57"/>
              <w:jc w:val="right"/>
              <w:rPr>
                <w:sz w:val="30"/>
                <w:szCs w:val="30"/>
              </w:rPr>
            </w:pPr>
            <w:r w:rsidRPr="00CF41DE">
              <w:rPr>
                <w:sz w:val="30"/>
                <w:szCs w:val="30"/>
              </w:rPr>
              <w:t>№</w:t>
            </w:r>
          </w:p>
        </w:tc>
        <w:tc>
          <w:tcPr>
            <w:tcW w:w="2275" w:type="dxa"/>
            <w:tcBorders>
              <w:bottom w:val="single" w:sz="4" w:space="0" w:color="auto"/>
            </w:tcBorders>
            <w:vAlign w:val="bottom"/>
          </w:tcPr>
          <w:p w:rsidR="00CF41DE" w:rsidRPr="00CF41DE" w:rsidRDefault="00CF41DE" w:rsidP="00CF41DE">
            <w:pPr>
              <w:tabs>
                <w:tab w:val="left" w:pos="12474"/>
              </w:tabs>
              <w:jc w:val="center"/>
              <w:rPr>
                <w:sz w:val="30"/>
                <w:szCs w:val="30"/>
              </w:rPr>
            </w:pPr>
          </w:p>
        </w:tc>
      </w:tr>
    </w:tbl>
    <w:p w:rsidR="00CF41DE" w:rsidRPr="00CF41DE" w:rsidRDefault="00CF41DE" w:rsidP="00CF41DE">
      <w:pPr>
        <w:autoSpaceDE w:val="0"/>
        <w:autoSpaceDN w:val="0"/>
        <w:adjustRightInd w:val="0"/>
      </w:pPr>
    </w:p>
    <w:p w:rsidR="00CF41DE" w:rsidRPr="00CF41DE" w:rsidRDefault="00CF41DE" w:rsidP="00CF41DE"/>
    <w:tbl>
      <w:tblPr>
        <w:tblW w:w="10205" w:type="dxa"/>
        <w:tblInd w:w="-841" w:type="dxa"/>
        <w:tblBorders>
          <w:bottom w:val="single" w:sz="4" w:space="0" w:color="auto"/>
        </w:tblBorders>
        <w:tblCellMar>
          <w:left w:w="0" w:type="dxa"/>
          <w:right w:w="0" w:type="dxa"/>
        </w:tblCellMar>
        <w:tblLook w:val="01E0"/>
      </w:tblPr>
      <w:tblGrid>
        <w:gridCol w:w="2268"/>
        <w:gridCol w:w="7937"/>
      </w:tblGrid>
      <w:tr w:rsidR="00CF41DE" w:rsidRPr="00CF41DE" w:rsidTr="001A3662">
        <w:tc>
          <w:tcPr>
            <w:tcW w:w="2268" w:type="dxa"/>
            <w:tcBorders>
              <w:bottom w:val="nil"/>
            </w:tcBorders>
            <w:vAlign w:val="bottom"/>
          </w:tcPr>
          <w:p w:rsidR="00CF41DE" w:rsidRPr="00CF41DE" w:rsidRDefault="00CF41DE" w:rsidP="00CF41DE">
            <w:pPr>
              <w:tabs>
                <w:tab w:val="left" w:pos="12474"/>
              </w:tabs>
              <w:rPr>
                <w:sz w:val="26"/>
                <w:szCs w:val="26"/>
              </w:rPr>
            </w:pPr>
            <w:r w:rsidRPr="00CF41DE">
              <w:rPr>
                <w:sz w:val="26"/>
                <w:szCs w:val="26"/>
              </w:rPr>
              <w:t>По адресу/адресам:</w:t>
            </w:r>
          </w:p>
        </w:tc>
        <w:tc>
          <w:tcPr>
            <w:tcW w:w="7937"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blPrEx>
          <w:tblBorders>
            <w:bottom w:val="none" w:sz="0" w:space="0" w:color="auto"/>
          </w:tblBorders>
        </w:tblPrEx>
        <w:tc>
          <w:tcPr>
            <w:tcW w:w="2268" w:type="dxa"/>
            <w:vAlign w:val="bottom"/>
          </w:tcPr>
          <w:p w:rsidR="00CF41DE" w:rsidRPr="00CF41DE" w:rsidRDefault="00CF41DE" w:rsidP="00CF41DE">
            <w:pPr>
              <w:tabs>
                <w:tab w:val="left" w:pos="12474"/>
              </w:tabs>
              <w:rPr>
                <w:sz w:val="14"/>
                <w:szCs w:val="14"/>
              </w:rPr>
            </w:pPr>
          </w:p>
        </w:tc>
        <w:tc>
          <w:tcPr>
            <w:tcW w:w="7937" w:type="dxa"/>
            <w:vAlign w:val="bottom"/>
          </w:tcPr>
          <w:p w:rsidR="00CF41DE" w:rsidRPr="00CF41DE" w:rsidRDefault="00CF41DE" w:rsidP="00CF41DE">
            <w:pPr>
              <w:tabs>
                <w:tab w:val="left" w:pos="12474"/>
              </w:tabs>
              <w:jc w:val="center"/>
              <w:rPr>
                <w:sz w:val="14"/>
                <w:szCs w:val="14"/>
              </w:rPr>
            </w:pPr>
            <w:r w:rsidRPr="00CF41DE">
              <w:rPr>
                <w:sz w:val="14"/>
                <w:szCs w:val="14"/>
              </w:rPr>
              <w:t>(место проведения проверки)</w:t>
            </w:r>
          </w:p>
        </w:tc>
      </w:tr>
    </w:tbl>
    <w:p w:rsidR="00CF41DE" w:rsidRPr="00CF41DE" w:rsidRDefault="00CF41DE" w:rsidP="00CF41DE"/>
    <w:tbl>
      <w:tblPr>
        <w:tblW w:w="10205" w:type="dxa"/>
        <w:tblInd w:w="-841" w:type="dxa"/>
        <w:tblBorders>
          <w:bottom w:val="single" w:sz="4" w:space="0" w:color="auto"/>
        </w:tblBorders>
        <w:tblCellMar>
          <w:left w:w="0" w:type="dxa"/>
          <w:right w:w="0" w:type="dxa"/>
        </w:tblCellMar>
        <w:tblLook w:val="01E0"/>
      </w:tblPr>
      <w:tblGrid>
        <w:gridCol w:w="1701"/>
        <w:gridCol w:w="189"/>
        <w:gridCol w:w="5711"/>
        <w:gridCol w:w="2604"/>
      </w:tblGrid>
      <w:tr w:rsidR="00CF41DE" w:rsidRPr="00CF41DE" w:rsidTr="001A3662">
        <w:tc>
          <w:tcPr>
            <w:tcW w:w="1701" w:type="dxa"/>
            <w:tcBorders>
              <w:bottom w:val="nil"/>
            </w:tcBorders>
            <w:vAlign w:val="bottom"/>
          </w:tcPr>
          <w:p w:rsidR="00CF41DE" w:rsidRPr="00CF41DE" w:rsidRDefault="00CF41DE" w:rsidP="00CF41DE">
            <w:pPr>
              <w:tabs>
                <w:tab w:val="left" w:pos="12474"/>
              </w:tabs>
              <w:rPr>
                <w:sz w:val="26"/>
                <w:szCs w:val="26"/>
              </w:rPr>
            </w:pPr>
            <w:r w:rsidRPr="00CF41DE">
              <w:rPr>
                <w:sz w:val="26"/>
                <w:szCs w:val="26"/>
              </w:rPr>
              <w:t>На основании:</w:t>
            </w:r>
          </w:p>
        </w:tc>
        <w:tc>
          <w:tcPr>
            <w:tcW w:w="8504" w:type="dxa"/>
            <w:gridSpan w:val="3"/>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4"/>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4"/>
            <w:tcBorders>
              <w:top w:val="single" w:sz="4" w:space="0" w:color="auto"/>
              <w:bottom w:val="nil"/>
            </w:tcBorders>
            <w:vAlign w:val="bottom"/>
          </w:tcPr>
          <w:p w:rsidR="00CF41DE" w:rsidRPr="00CF41DE" w:rsidRDefault="00CF41DE" w:rsidP="00CF41DE">
            <w:pPr>
              <w:tabs>
                <w:tab w:val="left" w:pos="12474"/>
              </w:tabs>
              <w:jc w:val="center"/>
              <w:rPr>
                <w:sz w:val="14"/>
                <w:szCs w:val="14"/>
              </w:rPr>
            </w:pPr>
            <w:r w:rsidRPr="00CF41DE">
              <w:rPr>
                <w:sz w:val="14"/>
                <w:szCs w:val="14"/>
              </w:rPr>
              <w:t>(вид документа с указанием реквизитов (номер, дата)</w:t>
            </w:r>
          </w:p>
        </w:tc>
      </w:tr>
      <w:tr w:rsidR="00CF41DE" w:rsidRPr="00CF41DE" w:rsidTr="001A3662">
        <w:tc>
          <w:tcPr>
            <w:tcW w:w="1890" w:type="dxa"/>
            <w:gridSpan w:val="2"/>
            <w:tcBorders>
              <w:bottom w:val="nil"/>
            </w:tcBorders>
            <w:vAlign w:val="bottom"/>
          </w:tcPr>
          <w:p w:rsidR="00CF41DE" w:rsidRPr="00CF41DE" w:rsidRDefault="00CF41DE" w:rsidP="00CF41DE">
            <w:pPr>
              <w:tabs>
                <w:tab w:val="left" w:pos="12474"/>
              </w:tabs>
              <w:rPr>
                <w:sz w:val="26"/>
                <w:szCs w:val="26"/>
              </w:rPr>
            </w:pPr>
            <w:r w:rsidRPr="00CF41DE">
              <w:rPr>
                <w:sz w:val="26"/>
                <w:szCs w:val="26"/>
              </w:rPr>
              <w:t>была проведена</w:t>
            </w:r>
          </w:p>
        </w:tc>
        <w:tc>
          <w:tcPr>
            <w:tcW w:w="5711" w:type="dxa"/>
            <w:tcBorders>
              <w:bottom w:val="single" w:sz="4" w:space="0" w:color="auto"/>
            </w:tcBorders>
            <w:vAlign w:val="bottom"/>
          </w:tcPr>
          <w:p w:rsidR="00CF41DE" w:rsidRPr="00CF41DE" w:rsidRDefault="00CF41DE" w:rsidP="00CF41DE">
            <w:pPr>
              <w:tabs>
                <w:tab w:val="left" w:pos="12474"/>
              </w:tabs>
              <w:jc w:val="center"/>
              <w:rPr>
                <w:sz w:val="26"/>
                <w:szCs w:val="26"/>
              </w:rPr>
            </w:pPr>
          </w:p>
        </w:tc>
        <w:tc>
          <w:tcPr>
            <w:tcW w:w="2604" w:type="dxa"/>
            <w:vAlign w:val="bottom"/>
          </w:tcPr>
          <w:p w:rsidR="00CF41DE" w:rsidRPr="00CF41DE" w:rsidRDefault="00CF41DE" w:rsidP="00CF41DE">
            <w:pPr>
              <w:tabs>
                <w:tab w:val="left" w:pos="12474"/>
              </w:tabs>
              <w:jc w:val="right"/>
              <w:rPr>
                <w:sz w:val="26"/>
                <w:szCs w:val="26"/>
              </w:rPr>
            </w:pPr>
            <w:r w:rsidRPr="00CF41DE">
              <w:rPr>
                <w:sz w:val="26"/>
                <w:szCs w:val="26"/>
              </w:rPr>
              <w:t>проверка в отношении:</w:t>
            </w:r>
            <w:r w:rsidR="00C47CEC">
              <w:rPr>
                <w:sz w:val="26"/>
                <w:szCs w:val="26"/>
              </w:rPr>
              <w:t xml:space="preserve"> </w:t>
            </w:r>
          </w:p>
        </w:tc>
      </w:tr>
      <w:tr w:rsidR="00CF41DE" w:rsidRPr="00CF41DE" w:rsidTr="001A3662">
        <w:tc>
          <w:tcPr>
            <w:tcW w:w="1890" w:type="dxa"/>
            <w:gridSpan w:val="2"/>
            <w:tcBorders>
              <w:top w:val="nil"/>
              <w:bottom w:val="nil"/>
            </w:tcBorders>
            <w:vAlign w:val="bottom"/>
          </w:tcPr>
          <w:p w:rsidR="00CF41DE" w:rsidRPr="00CF41DE" w:rsidRDefault="00CF41DE" w:rsidP="00CF41DE">
            <w:pPr>
              <w:tabs>
                <w:tab w:val="left" w:pos="12474"/>
              </w:tabs>
              <w:rPr>
                <w:sz w:val="14"/>
                <w:szCs w:val="14"/>
              </w:rPr>
            </w:pPr>
          </w:p>
        </w:tc>
        <w:tc>
          <w:tcPr>
            <w:tcW w:w="5711" w:type="dxa"/>
            <w:tcBorders>
              <w:top w:val="single" w:sz="4" w:space="0" w:color="auto"/>
              <w:bottom w:val="nil"/>
            </w:tcBorders>
            <w:vAlign w:val="bottom"/>
          </w:tcPr>
          <w:p w:rsidR="00CF41DE" w:rsidRPr="00CF41DE" w:rsidRDefault="00CF41DE" w:rsidP="00CF41DE">
            <w:pPr>
              <w:tabs>
                <w:tab w:val="left" w:pos="12474"/>
              </w:tabs>
              <w:jc w:val="center"/>
              <w:rPr>
                <w:sz w:val="14"/>
                <w:szCs w:val="14"/>
              </w:rPr>
            </w:pPr>
            <w:r w:rsidRPr="00CF41DE">
              <w:rPr>
                <w:sz w:val="14"/>
                <w:szCs w:val="14"/>
              </w:rPr>
              <w:t>(плановая/внеплановая, документарная/выездная)</w:t>
            </w:r>
          </w:p>
        </w:tc>
        <w:tc>
          <w:tcPr>
            <w:tcW w:w="2604" w:type="dxa"/>
            <w:tcBorders>
              <w:bottom w:val="nil"/>
            </w:tcBorders>
            <w:vAlign w:val="bottom"/>
          </w:tcPr>
          <w:p w:rsidR="00CF41DE" w:rsidRPr="00CF41DE" w:rsidRDefault="00CF41DE" w:rsidP="00CF41DE">
            <w:pPr>
              <w:tabs>
                <w:tab w:val="left" w:pos="12474"/>
              </w:tabs>
              <w:jc w:val="right"/>
              <w:rPr>
                <w:sz w:val="14"/>
                <w:szCs w:val="14"/>
              </w:rPr>
            </w:pPr>
          </w:p>
        </w:tc>
      </w:tr>
    </w:tbl>
    <w:p w:rsidR="00CF41DE" w:rsidRPr="00CF41DE" w:rsidRDefault="00CF41DE" w:rsidP="00CF41DE"/>
    <w:tbl>
      <w:tblPr>
        <w:tblW w:w="10205" w:type="dxa"/>
        <w:tblInd w:w="-841" w:type="dxa"/>
        <w:tblBorders>
          <w:bottom w:val="single" w:sz="4" w:space="0" w:color="auto"/>
        </w:tblBorders>
        <w:tblCellMar>
          <w:left w:w="0" w:type="dxa"/>
          <w:right w:w="0" w:type="dxa"/>
        </w:tblCellMar>
        <w:tblLook w:val="01E0"/>
      </w:tblPr>
      <w:tblGrid>
        <w:gridCol w:w="10205"/>
      </w:tblGrid>
      <w:tr w:rsidR="00CF41DE" w:rsidRPr="00CF41DE" w:rsidTr="001A3662">
        <w:tc>
          <w:tcPr>
            <w:tcW w:w="10205" w:type="dxa"/>
            <w:tcBorders>
              <w:top w:val="nil"/>
              <w:bottom w:val="single" w:sz="4" w:space="0" w:color="auto"/>
            </w:tcBorders>
            <w:vAlign w:val="bottom"/>
          </w:tcPr>
          <w:p w:rsidR="00CF41DE" w:rsidRPr="00CF41DE" w:rsidRDefault="00CF41DE" w:rsidP="00CF41DE">
            <w:pPr>
              <w:rPr>
                <w:sz w:val="26"/>
                <w:szCs w:val="26"/>
              </w:rPr>
            </w:pPr>
          </w:p>
        </w:tc>
      </w:tr>
      <w:tr w:rsidR="00CF41DE" w:rsidRPr="00CF41DE" w:rsidTr="001A3662">
        <w:tc>
          <w:tcPr>
            <w:tcW w:w="10205"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tcBorders>
              <w:top w:val="single" w:sz="4" w:space="0" w:color="auto"/>
              <w:bottom w:val="nil"/>
            </w:tcBorders>
            <w:vAlign w:val="bottom"/>
          </w:tcPr>
          <w:p w:rsidR="00CF41DE" w:rsidRPr="00CF41DE" w:rsidRDefault="00CF41DE" w:rsidP="00CF41DE">
            <w:pPr>
              <w:tabs>
                <w:tab w:val="left" w:pos="12474"/>
              </w:tabs>
              <w:jc w:val="center"/>
              <w:rPr>
                <w:sz w:val="14"/>
                <w:szCs w:val="14"/>
              </w:rPr>
            </w:pPr>
            <w:r w:rsidRPr="00CF41DE">
              <w:rPr>
                <w:sz w:val="14"/>
                <w:szCs w:val="14"/>
              </w:rPr>
              <w:t>(наименование юридического лица, фамилия, имя, отчество (последнее — при наличии) индивидуального предпринимателя)</w:t>
            </w:r>
          </w:p>
        </w:tc>
      </w:tr>
    </w:tbl>
    <w:p w:rsidR="00CF41DE" w:rsidRPr="00CF41DE" w:rsidRDefault="00CF41DE" w:rsidP="00CF41DE">
      <w:pPr>
        <w:rPr>
          <w:sz w:val="26"/>
          <w:szCs w:val="26"/>
        </w:rPr>
      </w:pPr>
    </w:p>
    <w:p w:rsidR="00CF41DE" w:rsidRPr="00CF41DE" w:rsidRDefault="00CF41DE" w:rsidP="00CF41DE">
      <w:pPr>
        <w:rPr>
          <w:sz w:val="26"/>
          <w:szCs w:val="26"/>
        </w:rPr>
      </w:pPr>
      <w:r w:rsidRPr="00CF41DE">
        <w:rPr>
          <w:sz w:val="26"/>
          <w:szCs w:val="26"/>
        </w:rPr>
        <w:t>Дата и время проведения проверки:</w:t>
      </w:r>
    </w:p>
    <w:p w:rsidR="00CF41DE" w:rsidRPr="00CF41DE" w:rsidRDefault="00CF41DE" w:rsidP="00CF41DE">
      <w:pPr>
        <w:rPr>
          <w:sz w:val="26"/>
          <w:szCs w:val="26"/>
        </w:rPr>
      </w:pPr>
    </w:p>
    <w:tbl>
      <w:tblPr>
        <w:tblW w:w="10205" w:type="dxa"/>
        <w:jc w:val="right"/>
        <w:tblCellMar>
          <w:left w:w="0" w:type="dxa"/>
          <w:right w:w="0" w:type="dxa"/>
        </w:tblCellMar>
        <w:tblLook w:val="01E0"/>
      </w:tblPr>
      <w:tblGrid>
        <w:gridCol w:w="211"/>
        <w:gridCol w:w="425"/>
        <w:gridCol w:w="211"/>
        <w:gridCol w:w="1099"/>
        <w:gridCol w:w="322"/>
        <w:gridCol w:w="392"/>
        <w:gridCol w:w="490"/>
        <w:gridCol w:w="392"/>
        <w:gridCol w:w="532"/>
        <w:gridCol w:w="392"/>
        <w:gridCol w:w="966"/>
        <w:gridCol w:w="405"/>
        <w:gridCol w:w="504"/>
        <w:gridCol w:w="406"/>
        <w:gridCol w:w="2898"/>
        <w:gridCol w:w="560"/>
      </w:tblGrid>
      <w:tr w:rsidR="00CF41DE" w:rsidRPr="00CF41DE">
        <w:trPr>
          <w:jc w:val="right"/>
        </w:trPr>
        <w:tc>
          <w:tcPr>
            <w:tcW w:w="211" w:type="dxa"/>
            <w:vAlign w:val="bottom"/>
          </w:tcPr>
          <w:p w:rsidR="00CF41DE" w:rsidRPr="00CF41DE" w:rsidRDefault="00CF41DE" w:rsidP="00CF41DE">
            <w:pPr>
              <w:jc w:val="right"/>
              <w:rPr>
                <w:sz w:val="26"/>
                <w:szCs w:val="26"/>
              </w:rPr>
            </w:pPr>
            <w:r w:rsidRPr="00CF41DE">
              <w:rPr>
                <w:sz w:val="26"/>
                <w:szCs w:val="26"/>
              </w:rPr>
              <w:t>«</w:t>
            </w:r>
          </w:p>
        </w:tc>
        <w:tc>
          <w:tcPr>
            <w:tcW w:w="425" w:type="dxa"/>
            <w:tcBorders>
              <w:bottom w:val="single" w:sz="4" w:space="0" w:color="auto"/>
            </w:tcBorders>
            <w:vAlign w:val="bottom"/>
          </w:tcPr>
          <w:p w:rsidR="00CF41DE" w:rsidRPr="00CF41DE" w:rsidRDefault="00CF41DE" w:rsidP="00CF41DE">
            <w:pPr>
              <w:jc w:val="center"/>
              <w:rPr>
                <w:sz w:val="26"/>
                <w:szCs w:val="26"/>
              </w:rPr>
            </w:pPr>
          </w:p>
        </w:tc>
        <w:tc>
          <w:tcPr>
            <w:tcW w:w="211" w:type="dxa"/>
            <w:vAlign w:val="bottom"/>
          </w:tcPr>
          <w:p w:rsidR="00CF41DE" w:rsidRPr="00CF41DE" w:rsidRDefault="00CF41DE" w:rsidP="00CF41DE">
            <w:pPr>
              <w:rPr>
                <w:sz w:val="26"/>
                <w:szCs w:val="26"/>
              </w:rPr>
            </w:pPr>
            <w:r w:rsidRPr="00CF41DE">
              <w:rPr>
                <w:sz w:val="26"/>
                <w:szCs w:val="26"/>
              </w:rPr>
              <w:t>»</w:t>
            </w:r>
          </w:p>
        </w:tc>
        <w:tc>
          <w:tcPr>
            <w:tcW w:w="1099" w:type="dxa"/>
            <w:tcBorders>
              <w:bottom w:val="single" w:sz="4" w:space="0" w:color="auto"/>
            </w:tcBorders>
            <w:vAlign w:val="bottom"/>
          </w:tcPr>
          <w:p w:rsidR="00CF41DE" w:rsidRPr="00CF41DE" w:rsidRDefault="00CF41DE" w:rsidP="00CF41DE">
            <w:pPr>
              <w:jc w:val="center"/>
              <w:rPr>
                <w:sz w:val="26"/>
                <w:szCs w:val="26"/>
              </w:rPr>
            </w:pPr>
          </w:p>
        </w:tc>
        <w:tc>
          <w:tcPr>
            <w:tcW w:w="322" w:type="dxa"/>
            <w:vAlign w:val="bottom"/>
          </w:tcPr>
          <w:p w:rsidR="00CF41DE" w:rsidRPr="00CF41DE" w:rsidRDefault="00CF41DE" w:rsidP="00CF41DE">
            <w:pPr>
              <w:jc w:val="right"/>
              <w:rPr>
                <w:sz w:val="26"/>
                <w:szCs w:val="26"/>
              </w:rPr>
            </w:pPr>
            <w:r w:rsidRPr="00CF41DE">
              <w:rPr>
                <w:sz w:val="26"/>
                <w:szCs w:val="26"/>
              </w:rPr>
              <w:t>20</w:t>
            </w:r>
          </w:p>
        </w:tc>
        <w:tc>
          <w:tcPr>
            <w:tcW w:w="392" w:type="dxa"/>
            <w:tcBorders>
              <w:bottom w:val="single" w:sz="4" w:space="0" w:color="auto"/>
            </w:tcBorders>
            <w:vAlign w:val="bottom"/>
          </w:tcPr>
          <w:p w:rsidR="00CF41DE" w:rsidRPr="00CF41DE" w:rsidRDefault="00CF41DE" w:rsidP="00CF41DE">
            <w:pPr>
              <w:rPr>
                <w:sz w:val="26"/>
                <w:szCs w:val="26"/>
              </w:rPr>
            </w:pPr>
          </w:p>
        </w:tc>
        <w:tc>
          <w:tcPr>
            <w:tcW w:w="490" w:type="dxa"/>
            <w:vAlign w:val="bottom"/>
          </w:tcPr>
          <w:p w:rsidR="00CF41DE" w:rsidRPr="00CF41DE" w:rsidRDefault="00CF41DE" w:rsidP="00CF41DE">
            <w:pPr>
              <w:jc w:val="center"/>
              <w:rPr>
                <w:sz w:val="26"/>
                <w:szCs w:val="26"/>
              </w:rPr>
            </w:pPr>
            <w:r w:rsidRPr="00CF41DE">
              <w:rPr>
                <w:sz w:val="26"/>
                <w:szCs w:val="26"/>
              </w:rPr>
              <w:t>г. с</w:t>
            </w:r>
          </w:p>
        </w:tc>
        <w:tc>
          <w:tcPr>
            <w:tcW w:w="392" w:type="dxa"/>
            <w:tcBorders>
              <w:bottom w:val="single" w:sz="4" w:space="0" w:color="auto"/>
            </w:tcBorders>
            <w:vAlign w:val="bottom"/>
          </w:tcPr>
          <w:p w:rsidR="00CF41DE" w:rsidRPr="00CF41DE" w:rsidRDefault="00CF41DE" w:rsidP="00CF41DE">
            <w:pPr>
              <w:jc w:val="center"/>
              <w:rPr>
                <w:sz w:val="26"/>
                <w:szCs w:val="26"/>
              </w:rPr>
            </w:pPr>
          </w:p>
        </w:tc>
        <w:tc>
          <w:tcPr>
            <w:tcW w:w="532" w:type="dxa"/>
            <w:vAlign w:val="bottom"/>
          </w:tcPr>
          <w:p w:rsidR="00CF41DE" w:rsidRPr="00CF41DE" w:rsidRDefault="00CF41DE" w:rsidP="00CF41DE">
            <w:pPr>
              <w:jc w:val="center"/>
              <w:rPr>
                <w:sz w:val="26"/>
                <w:szCs w:val="26"/>
              </w:rPr>
            </w:pPr>
            <w:r w:rsidRPr="00CF41DE">
              <w:rPr>
                <w:sz w:val="26"/>
                <w:szCs w:val="26"/>
              </w:rPr>
              <w:t>час.</w:t>
            </w:r>
          </w:p>
        </w:tc>
        <w:tc>
          <w:tcPr>
            <w:tcW w:w="392" w:type="dxa"/>
            <w:tcBorders>
              <w:bottom w:val="single" w:sz="4" w:space="0" w:color="auto"/>
            </w:tcBorders>
            <w:vAlign w:val="bottom"/>
          </w:tcPr>
          <w:p w:rsidR="00CF41DE" w:rsidRPr="00CF41DE" w:rsidRDefault="00CF41DE" w:rsidP="00CF41DE">
            <w:pPr>
              <w:jc w:val="center"/>
              <w:rPr>
                <w:sz w:val="26"/>
                <w:szCs w:val="26"/>
              </w:rPr>
            </w:pPr>
          </w:p>
        </w:tc>
        <w:tc>
          <w:tcPr>
            <w:tcW w:w="966" w:type="dxa"/>
            <w:vAlign w:val="bottom"/>
          </w:tcPr>
          <w:p w:rsidR="00CF41DE" w:rsidRPr="00CF41DE" w:rsidRDefault="00CF41DE" w:rsidP="00CF41DE">
            <w:pPr>
              <w:jc w:val="center"/>
              <w:rPr>
                <w:sz w:val="26"/>
                <w:szCs w:val="26"/>
              </w:rPr>
            </w:pPr>
            <w:r w:rsidRPr="00CF41DE">
              <w:rPr>
                <w:sz w:val="26"/>
                <w:szCs w:val="26"/>
              </w:rPr>
              <w:t>мин. до</w:t>
            </w:r>
          </w:p>
        </w:tc>
        <w:tc>
          <w:tcPr>
            <w:tcW w:w="405" w:type="dxa"/>
            <w:tcBorders>
              <w:bottom w:val="single" w:sz="4" w:space="0" w:color="auto"/>
            </w:tcBorders>
            <w:vAlign w:val="bottom"/>
          </w:tcPr>
          <w:p w:rsidR="00CF41DE" w:rsidRPr="00CF41DE" w:rsidRDefault="00CF41DE" w:rsidP="00CF41DE">
            <w:pPr>
              <w:jc w:val="center"/>
              <w:rPr>
                <w:sz w:val="26"/>
                <w:szCs w:val="26"/>
              </w:rPr>
            </w:pPr>
          </w:p>
        </w:tc>
        <w:tc>
          <w:tcPr>
            <w:tcW w:w="504" w:type="dxa"/>
            <w:vAlign w:val="bottom"/>
          </w:tcPr>
          <w:p w:rsidR="00CF41DE" w:rsidRPr="00CF41DE" w:rsidRDefault="00CF41DE" w:rsidP="00CF41DE">
            <w:pPr>
              <w:jc w:val="center"/>
              <w:rPr>
                <w:sz w:val="26"/>
                <w:szCs w:val="26"/>
              </w:rPr>
            </w:pPr>
            <w:r w:rsidRPr="00CF41DE">
              <w:rPr>
                <w:sz w:val="26"/>
                <w:szCs w:val="26"/>
              </w:rPr>
              <w:t>час.</w:t>
            </w:r>
          </w:p>
        </w:tc>
        <w:tc>
          <w:tcPr>
            <w:tcW w:w="406" w:type="dxa"/>
            <w:tcBorders>
              <w:bottom w:val="single" w:sz="4" w:space="0" w:color="auto"/>
            </w:tcBorders>
            <w:vAlign w:val="bottom"/>
          </w:tcPr>
          <w:p w:rsidR="00CF41DE" w:rsidRPr="00CF41DE" w:rsidRDefault="00CF41DE" w:rsidP="00CF41DE">
            <w:pPr>
              <w:jc w:val="center"/>
              <w:rPr>
                <w:sz w:val="26"/>
                <w:szCs w:val="26"/>
              </w:rPr>
            </w:pPr>
          </w:p>
        </w:tc>
        <w:tc>
          <w:tcPr>
            <w:tcW w:w="2898" w:type="dxa"/>
            <w:vAlign w:val="bottom"/>
          </w:tcPr>
          <w:p w:rsidR="00CF41DE" w:rsidRPr="00CF41DE" w:rsidRDefault="00CF41DE" w:rsidP="00CF41DE">
            <w:pPr>
              <w:jc w:val="center"/>
              <w:rPr>
                <w:sz w:val="26"/>
                <w:szCs w:val="26"/>
              </w:rPr>
            </w:pPr>
            <w:r w:rsidRPr="00CF41DE">
              <w:rPr>
                <w:sz w:val="26"/>
                <w:szCs w:val="26"/>
              </w:rPr>
              <w:t>мин. Продолжительность</w:t>
            </w:r>
          </w:p>
        </w:tc>
        <w:tc>
          <w:tcPr>
            <w:tcW w:w="560" w:type="dxa"/>
            <w:tcBorders>
              <w:bottom w:val="single" w:sz="4" w:space="0" w:color="auto"/>
            </w:tcBorders>
            <w:vAlign w:val="bottom"/>
          </w:tcPr>
          <w:p w:rsidR="00CF41DE" w:rsidRPr="00CF41DE" w:rsidRDefault="00CF41DE" w:rsidP="00CF41DE">
            <w:pPr>
              <w:jc w:val="center"/>
              <w:rPr>
                <w:sz w:val="26"/>
                <w:szCs w:val="26"/>
              </w:rPr>
            </w:pPr>
          </w:p>
        </w:tc>
      </w:tr>
    </w:tbl>
    <w:p w:rsidR="00CF41DE" w:rsidRPr="00CF41DE" w:rsidRDefault="00CF41DE" w:rsidP="00CF41DE"/>
    <w:tbl>
      <w:tblPr>
        <w:tblW w:w="10205" w:type="dxa"/>
        <w:jc w:val="right"/>
        <w:tblCellMar>
          <w:left w:w="0" w:type="dxa"/>
          <w:right w:w="0" w:type="dxa"/>
        </w:tblCellMar>
        <w:tblLook w:val="01E0"/>
      </w:tblPr>
      <w:tblGrid>
        <w:gridCol w:w="211"/>
        <w:gridCol w:w="425"/>
        <w:gridCol w:w="211"/>
        <w:gridCol w:w="1099"/>
        <w:gridCol w:w="322"/>
        <w:gridCol w:w="392"/>
        <w:gridCol w:w="490"/>
        <w:gridCol w:w="392"/>
        <w:gridCol w:w="532"/>
        <w:gridCol w:w="392"/>
        <w:gridCol w:w="966"/>
        <w:gridCol w:w="405"/>
        <w:gridCol w:w="504"/>
        <w:gridCol w:w="406"/>
        <w:gridCol w:w="2898"/>
        <w:gridCol w:w="560"/>
      </w:tblGrid>
      <w:tr w:rsidR="00CF41DE" w:rsidRPr="00CF41DE">
        <w:trPr>
          <w:jc w:val="right"/>
        </w:trPr>
        <w:tc>
          <w:tcPr>
            <w:tcW w:w="211" w:type="dxa"/>
            <w:vAlign w:val="bottom"/>
          </w:tcPr>
          <w:p w:rsidR="00CF41DE" w:rsidRPr="00CF41DE" w:rsidRDefault="00CF41DE" w:rsidP="00CF41DE">
            <w:pPr>
              <w:jc w:val="right"/>
              <w:rPr>
                <w:sz w:val="26"/>
                <w:szCs w:val="26"/>
              </w:rPr>
            </w:pPr>
            <w:r w:rsidRPr="00CF41DE">
              <w:rPr>
                <w:sz w:val="26"/>
                <w:szCs w:val="26"/>
              </w:rPr>
              <w:t>«</w:t>
            </w:r>
          </w:p>
        </w:tc>
        <w:tc>
          <w:tcPr>
            <w:tcW w:w="425" w:type="dxa"/>
            <w:tcBorders>
              <w:bottom w:val="single" w:sz="4" w:space="0" w:color="auto"/>
            </w:tcBorders>
            <w:vAlign w:val="bottom"/>
          </w:tcPr>
          <w:p w:rsidR="00CF41DE" w:rsidRPr="00CF41DE" w:rsidRDefault="00CF41DE" w:rsidP="00CF41DE">
            <w:pPr>
              <w:jc w:val="center"/>
              <w:rPr>
                <w:sz w:val="26"/>
                <w:szCs w:val="26"/>
              </w:rPr>
            </w:pPr>
          </w:p>
        </w:tc>
        <w:tc>
          <w:tcPr>
            <w:tcW w:w="211" w:type="dxa"/>
            <w:vAlign w:val="bottom"/>
          </w:tcPr>
          <w:p w:rsidR="00CF41DE" w:rsidRPr="00CF41DE" w:rsidRDefault="00CF41DE" w:rsidP="00CF41DE">
            <w:pPr>
              <w:rPr>
                <w:sz w:val="26"/>
                <w:szCs w:val="26"/>
              </w:rPr>
            </w:pPr>
            <w:r w:rsidRPr="00CF41DE">
              <w:rPr>
                <w:sz w:val="26"/>
                <w:szCs w:val="26"/>
              </w:rPr>
              <w:t>»</w:t>
            </w:r>
          </w:p>
        </w:tc>
        <w:tc>
          <w:tcPr>
            <w:tcW w:w="1099" w:type="dxa"/>
            <w:tcBorders>
              <w:bottom w:val="single" w:sz="4" w:space="0" w:color="auto"/>
            </w:tcBorders>
            <w:vAlign w:val="bottom"/>
          </w:tcPr>
          <w:p w:rsidR="00CF41DE" w:rsidRPr="00CF41DE" w:rsidRDefault="00CF41DE" w:rsidP="00CF41DE">
            <w:pPr>
              <w:jc w:val="center"/>
              <w:rPr>
                <w:sz w:val="26"/>
                <w:szCs w:val="26"/>
              </w:rPr>
            </w:pPr>
          </w:p>
        </w:tc>
        <w:tc>
          <w:tcPr>
            <w:tcW w:w="322" w:type="dxa"/>
            <w:vAlign w:val="bottom"/>
          </w:tcPr>
          <w:p w:rsidR="00CF41DE" w:rsidRPr="00CF41DE" w:rsidRDefault="00CF41DE" w:rsidP="00CF41DE">
            <w:pPr>
              <w:jc w:val="right"/>
              <w:rPr>
                <w:sz w:val="26"/>
                <w:szCs w:val="26"/>
              </w:rPr>
            </w:pPr>
            <w:r w:rsidRPr="00CF41DE">
              <w:rPr>
                <w:sz w:val="26"/>
                <w:szCs w:val="26"/>
              </w:rPr>
              <w:t>20</w:t>
            </w:r>
          </w:p>
        </w:tc>
        <w:tc>
          <w:tcPr>
            <w:tcW w:w="392" w:type="dxa"/>
            <w:tcBorders>
              <w:bottom w:val="single" w:sz="4" w:space="0" w:color="auto"/>
            </w:tcBorders>
            <w:vAlign w:val="bottom"/>
          </w:tcPr>
          <w:p w:rsidR="00CF41DE" w:rsidRPr="00CF41DE" w:rsidRDefault="00CF41DE" w:rsidP="00CF41DE">
            <w:pPr>
              <w:rPr>
                <w:sz w:val="26"/>
                <w:szCs w:val="26"/>
              </w:rPr>
            </w:pPr>
          </w:p>
        </w:tc>
        <w:tc>
          <w:tcPr>
            <w:tcW w:w="490" w:type="dxa"/>
            <w:vAlign w:val="bottom"/>
          </w:tcPr>
          <w:p w:rsidR="00CF41DE" w:rsidRPr="00CF41DE" w:rsidRDefault="00CF41DE" w:rsidP="00CF41DE">
            <w:pPr>
              <w:jc w:val="center"/>
              <w:rPr>
                <w:sz w:val="26"/>
                <w:szCs w:val="26"/>
              </w:rPr>
            </w:pPr>
            <w:r w:rsidRPr="00CF41DE">
              <w:rPr>
                <w:sz w:val="26"/>
                <w:szCs w:val="26"/>
              </w:rPr>
              <w:t>г. с</w:t>
            </w:r>
          </w:p>
        </w:tc>
        <w:tc>
          <w:tcPr>
            <w:tcW w:w="392" w:type="dxa"/>
            <w:tcBorders>
              <w:bottom w:val="single" w:sz="4" w:space="0" w:color="auto"/>
            </w:tcBorders>
            <w:vAlign w:val="bottom"/>
          </w:tcPr>
          <w:p w:rsidR="00CF41DE" w:rsidRPr="00CF41DE" w:rsidRDefault="00CF41DE" w:rsidP="00CF41DE">
            <w:pPr>
              <w:jc w:val="center"/>
              <w:rPr>
                <w:sz w:val="26"/>
                <w:szCs w:val="26"/>
              </w:rPr>
            </w:pPr>
          </w:p>
        </w:tc>
        <w:tc>
          <w:tcPr>
            <w:tcW w:w="532" w:type="dxa"/>
            <w:vAlign w:val="bottom"/>
          </w:tcPr>
          <w:p w:rsidR="00CF41DE" w:rsidRPr="00CF41DE" w:rsidRDefault="00CF41DE" w:rsidP="00CF41DE">
            <w:pPr>
              <w:jc w:val="center"/>
              <w:rPr>
                <w:sz w:val="26"/>
                <w:szCs w:val="26"/>
              </w:rPr>
            </w:pPr>
            <w:r w:rsidRPr="00CF41DE">
              <w:rPr>
                <w:sz w:val="26"/>
                <w:szCs w:val="26"/>
              </w:rPr>
              <w:t>час.</w:t>
            </w:r>
          </w:p>
        </w:tc>
        <w:tc>
          <w:tcPr>
            <w:tcW w:w="392" w:type="dxa"/>
            <w:tcBorders>
              <w:bottom w:val="single" w:sz="4" w:space="0" w:color="auto"/>
            </w:tcBorders>
            <w:vAlign w:val="bottom"/>
          </w:tcPr>
          <w:p w:rsidR="00CF41DE" w:rsidRPr="00CF41DE" w:rsidRDefault="00CF41DE" w:rsidP="00CF41DE">
            <w:pPr>
              <w:jc w:val="center"/>
              <w:rPr>
                <w:sz w:val="26"/>
                <w:szCs w:val="26"/>
              </w:rPr>
            </w:pPr>
          </w:p>
        </w:tc>
        <w:tc>
          <w:tcPr>
            <w:tcW w:w="966" w:type="dxa"/>
            <w:vAlign w:val="bottom"/>
          </w:tcPr>
          <w:p w:rsidR="00CF41DE" w:rsidRPr="00CF41DE" w:rsidRDefault="00CF41DE" w:rsidP="00CF41DE">
            <w:pPr>
              <w:jc w:val="center"/>
              <w:rPr>
                <w:sz w:val="26"/>
                <w:szCs w:val="26"/>
              </w:rPr>
            </w:pPr>
            <w:r w:rsidRPr="00CF41DE">
              <w:rPr>
                <w:sz w:val="26"/>
                <w:szCs w:val="26"/>
              </w:rPr>
              <w:t>мин. до</w:t>
            </w:r>
          </w:p>
        </w:tc>
        <w:tc>
          <w:tcPr>
            <w:tcW w:w="405" w:type="dxa"/>
            <w:tcBorders>
              <w:bottom w:val="single" w:sz="4" w:space="0" w:color="auto"/>
            </w:tcBorders>
            <w:vAlign w:val="bottom"/>
          </w:tcPr>
          <w:p w:rsidR="00CF41DE" w:rsidRPr="00CF41DE" w:rsidRDefault="00CF41DE" w:rsidP="00CF41DE">
            <w:pPr>
              <w:jc w:val="center"/>
              <w:rPr>
                <w:sz w:val="26"/>
                <w:szCs w:val="26"/>
              </w:rPr>
            </w:pPr>
          </w:p>
        </w:tc>
        <w:tc>
          <w:tcPr>
            <w:tcW w:w="504" w:type="dxa"/>
            <w:vAlign w:val="bottom"/>
          </w:tcPr>
          <w:p w:rsidR="00CF41DE" w:rsidRPr="00CF41DE" w:rsidRDefault="00CF41DE" w:rsidP="00CF41DE">
            <w:pPr>
              <w:jc w:val="center"/>
              <w:rPr>
                <w:sz w:val="26"/>
                <w:szCs w:val="26"/>
              </w:rPr>
            </w:pPr>
            <w:r w:rsidRPr="00CF41DE">
              <w:rPr>
                <w:sz w:val="26"/>
                <w:szCs w:val="26"/>
              </w:rPr>
              <w:t>час.</w:t>
            </w:r>
          </w:p>
        </w:tc>
        <w:tc>
          <w:tcPr>
            <w:tcW w:w="406" w:type="dxa"/>
            <w:tcBorders>
              <w:bottom w:val="single" w:sz="4" w:space="0" w:color="auto"/>
            </w:tcBorders>
            <w:vAlign w:val="bottom"/>
          </w:tcPr>
          <w:p w:rsidR="00CF41DE" w:rsidRPr="00CF41DE" w:rsidRDefault="00CF41DE" w:rsidP="00CF41DE">
            <w:pPr>
              <w:jc w:val="center"/>
              <w:rPr>
                <w:sz w:val="26"/>
                <w:szCs w:val="26"/>
              </w:rPr>
            </w:pPr>
          </w:p>
        </w:tc>
        <w:tc>
          <w:tcPr>
            <w:tcW w:w="2898" w:type="dxa"/>
            <w:vAlign w:val="bottom"/>
          </w:tcPr>
          <w:p w:rsidR="00CF41DE" w:rsidRPr="00CF41DE" w:rsidRDefault="00CF41DE" w:rsidP="00CF41DE">
            <w:pPr>
              <w:jc w:val="center"/>
              <w:rPr>
                <w:sz w:val="26"/>
                <w:szCs w:val="26"/>
              </w:rPr>
            </w:pPr>
            <w:r w:rsidRPr="00CF41DE">
              <w:rPr>
                <w:sz w:val="26"/>
                <w:szCs w:val="26"/>
              </w:rPr>
              <w:t>мин. Продолжительность</w:t>
            </w:r>
          </w:p>
        </w:tc>
        <w:tc>
          <w:tcPr>
            <w:tcW w:w="560" w:type="dxa"/>
            <w:tcBorders>
              <w:bottom w:val="single" w:sz="4" w:space="0" w:color="auto"/>
            </w:tcBorders>
            <w:vAlign w:val="bottom"/>
          </w:tcPr>
          <w:p w:rsidR="00CF41DE" w:rsidRPr="00CF41DE" w:rsidRDefault="00CF41DE" w:rsidP="00CF41DE">
            <w:pPr>
              <w:jc w:val="center"/>
              <w:rPr>
                <w:sz w:val="26"/>
                <w:szCs w:val="26"/>
              </w:rPr>
            </w:pPr>
          </w:p>
        </w:tc>
      </w:tr>
    </w:tbl>
    <w:p w:rsidR="00CF41DE" w:rsidRPr="00CF41DE" w:rsidRDefault="00CF41DE" w:rsidP="00CF41DE">
      <w:pPr>
        <w:jc w:val="center"/>
        <w:rPr>
          <w:sz w:val="14"/>
          <w:szCs w:val="14"/>
        </w:rPr>
      </w:pPr>
      <w:r w:rsidRPr="00CF41DE">
        <w:rPr>
          <w:sz w:val="14"/>
          <w:szCs w:val="14"/>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CF41DE" w:rsidRPr="00CF41DE" w:rsidRDefault="00CF41DE" w:rsidP="00CF41DE"/>
    <w:p w:rsidR="00CF41DE" w:rsidRPr="00CF41DE" w:rsidRDefault="00CF41DE" w:rsidP="00CF41DE"/>
    <w:tbl>
      <w:tblPr>
        <w:tblW w:w="10225" w:type="dxa"/>
        <w:tblInd w:w="-856" w:type="dxa"/>
        <w:tblBorders>
          <w:bottom w:val="single" w:sz="4" w:space="0" w:color="auto"/>
        </w:tblBorders>
        <w:tblCellMar>
          <w:left w:w="0" w:type="dxa"/>
          <w:right w:w="0" w:type="dxa"/>
        </w:tblCellMar>
        <w:tblLook w:val="01E0"/>
      </w:tblPr>
      <w:tblGrid>
        <w:gridCol w:w="4326"/>
        <w:gridCol w:w="5899"/>
      </w:tblGrid>
      <w:tr w:rsidR="00CF41DE" w:rsidRPr="00CF41DE" w:rsidTr="001A3662">
        <w:tc>
          <w:tcPr>
            <w:tcW w:w="4326" w:type="dxa"/>
            <w:tcBorders>
              <w:bottom w:val="nil"/>
            </w:tcBorders>
            <w:vAlign w:val="bottom"/>
          </w:tcPr>
          <w:p w:rsidR="00CF41DE" w:rsidRPr="00CF41DE" w:rsidRDefault="00CF41DE" w:rsidP="00CF41DE">
            <w:pPr>
              <w:tabs>
                <w:tab w:val="left" w:pos="12474"/>
              </w:tabs>
              <w:rPr>
                <w:sz w:val="26"/>
                <w:szCs w:val="26"/>
              </w:rPr>
            </w:pPr>
            <w:r w:rsidRPr="00CF41DE">
              <w:rPr>
                <w:sz w:val="26"/>
                <w:szCs w:val="26"/>
              </w:rPr>
              <w:t>Общая продолжительность проверки:</w:t>
            </w:r>
          </w:p>
        </w:tc>
        <w:tc>
          <w:tcPr>
            <w:tcW w:w="5899"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blPrEx>
          <w:tblBorders>
            <w:bottom w:val="none" w:sz="0" w:space="0" w:color="auto"/>
          </w:tblBorders>
        </w:tblPrEx>
        <w:tc>
          <w:tcPr>
            <w:tcW w:w="4326" w:type="dxa"/>
            <w:vAlign w:val="bottom"/>
          </w:tcPr>
          <w:p w:rsidR="00CF41DE" w:rsidRPr="00CF41DE" w:rsidRDefault="00CF41DE" w:rsidP="00CF41DE">
            <w:pPr>
              <w:tabs>
                <w:tab w:val="left" w:pos="12474"/>
              </w:tabs>
              <w:rPr>
                <w:sz w:val="14"/>
                <w:szCs w:val="14"/>
              </w:rPr>
            </w:pPr>
          </w:p>
        </w:tc>
        <w:tc>
          <w:tcPr>
            <w:tcW w:w="5899" w:type="dxa"/>
            <w:vAlign w:val="bottom"/>
          </w:tcPr>
          <w:p w:rsidR="00CF41DE" w:rsidRPr="00CF41DE" w:rsidRDefault="00CF41DE" w:rsidP="00CF41DE">
            <w:pPr>
              <w:tabs>
                <w:tab w:val="left" w:pos="12474"/>
              </w:tabs>
              <w:jc w:val="center"/>
              <w:rPr>
                <w:sz w:val="14"/>
                <w:szCs w:val="14"/>
              </w:rPr>
            </w:pPr>
            <w:r w:rsidRPr="00CF41DE">
              <w:rPr>
                <w:sz w:val="14"/>
                <w:szCs w:val="14"/>
              </w:rPr>
              <w:t>(рабочих дней/часов)</w:t>
            </w:r>
          </w:p>
        </w:tc>
      </w:tr>
    </w:tbl>
    <w:p w:rsidR="00CF41DE" w:rsidRPr="00CF41DE" w:rsidRDefault="00CF41DE" w:rsidP="00CF41DE"/>
    <w:tbl>
      <w:tblPr>
        <w:tblW w:w="10205" w:type="dxa"/>
        <w:tblInd w:w="-841" w:type="dxa"/>
        <w:tblBorders>
          <w:bottom w:val="single" w:sz="4" w:space="0" w:color="auto"/>
        </w:tblBorders>
        <w:tblCellMar>
          <w:left w:w="0" w:type="dxa"/>
          <w:right w:w="0" w:type="dxa"/>
        </w:tblCellMar>
        <w:tblLook w:val="01E0"/>
      </w:tblPr>
      <w:tblGrid>
        <w:gridCol w:w="1806"/>
        <w:gridCol w:w="8399"/>
      </w:tblGrid>
      <w:tr w:rsidR="00CF41DE" w:rsidRPr="00CF41DE" w:rsidTr="001A3662">
        <w:tc>
          <w:tcPr>
            <w:tcW w:w="1806" w:type="dxa"/>
            <w:tcBorders>
              <w:bottom w:val="nil"/>
            </w:tcBorders>
            <w:vAlign w:val="bottom"/>
          </w:tcPr>
          <w:p w:rsidR="00CF41DE" w:rsidRPr="00CF41DE" w:rsidRDefault="00CF41DE" w:rsidP="00CF41DE">
            <w:pPr>
              <w:tabs>
                <w:tab w:val="left" w:pos="12474"/>
              </w:tabs>
              <w:rPr>
                <w:sz w:val="26"/>
                <w:szCs w:val="26"/>
              </w:rPr>
            </w:pPr>
            <w:r w:rsidRPr="00CF41DE">
              <w:rPr>
                <w:sz w:val="26"/>
                <w:szCs w:val="26"/>
              </w:rPr>
              <w:t>Акт составлен:</w:t>
            </w:r>
          </w:p>
        </w:tc>
        <w:tc>
          <w:tcPr>
            <w:tcW w:w="8399"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2"/>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2"/>
            <w:tcBorders>
              <w:top w:val="single" w:sz="4" w:space="0" w:color="auto"/>
              <w:bottom w:val="nil"/>
            </w:tcBorders>
            <w:vAlign w:val="bottom"/>
          </w:tcPr>
          <w:p w:rsidR="00CF41DE" w:rsidRPr="00CF41DE" w:rsidRDefault="00CF41DE" w:rsidP="00CF41DE">
            <w:pPr>
              <w:tabs>
                <w:tab w:val="left" w:pos="12474"/>
              </w:tabs>
              <w:jc w:val="center"/>
              <w:rPr>
                <w:sz w:val="14"/>
                <w:szCs w:val="14"/>
              </w:rPr>
            </w:pPr>
            <w:r w:rsidRPr="00CF41DE">
              <w:rPr>
                <w:sz w:val="14"/>
                <w:szCs w:val="14"/>
              </w:rPr>
              <w:t>(наименование органа государственного контроля (надзора) или органа муниципального контроля)</w:t>
            </w:r>
          </w:p>
        </w:tc>
      </w:tr>
    </w:tbl>
    <w:p w:rsidR="00CF41DE" w:rsidRPr="00CF41DE" w:rsidRDefault="00CF41DE" w:rsidP="00CF41DE">
      <w:pPr>
        <w:adjustRightInd w:val="0"/>
        <w:jc w:val="both"/>
        <w:rPr>
          <w:sz w:val="26"/>
          <w:szCs w:val="26"/>
        </w:rPr>
      </w:pPr>
    </w:p>
    <w:p w:rsidR="00CF41DE" w:rsidRPr="00CF41DE" w:rsidRDefault="00CF41DE" w:rsidP="00CF41DE">
      <w:pPr>
        <w:adjustRightInd w:val="0"/>
        <w:jc w:val="both"/>
        <w:rPr>
          <w:sz w:val="2"/>
          <w:szCs w:val="2"/>
        </w:rPr>
      </w:pPr>
      <w:r w:rsidRPr="00CF41DE">
        <w:rPr>
          <w:sz w:val="26"/>
          <w:szCs w:val="26"/>
        </w:rPr>
        <w:t xml:space="preserve">С копией распоряжения/приказа о проведении проверки ознакомлен(ы): </w:t>
      </w:r>
      <w:r w:rsidRPr="00CF41DE">
        <w:rPr>
          <w:sz w:val="16"/>
          <w:szCs w:val="16"/>
        </w:rPr>
        <w:t>(заполняется при проведении</w:t>
      </w:r>
      <w:r w:rsidRPr="00CF41DE">
        <w:rPr>
          <w:sz w:val="26"/>
          <w:szCs w:val="26"/>
        </w:rPr>
        <w:br/>
      </w:r>
    </w:p>
    <w:tbl>
      <w:tblPr>
        <w:tblW w:w="10205" w:type="dxa"/>
        <w:tblInd w:w="-841" w:type="dxa"/>
        <w:tblBorders>
          <w:bottom w:val="single" w:sz="4" w:space="0" w:color="auto"/>
        </w:tblBorders>
        <w:tblCellMar>
          <w:left w:w="0" w:type="dxa"/>
          <w:right w:w="0" w:type="dxa"/>
        </w:tblCellMar>
        <w:tblLook w:val="01E0"/>
      </w:tblPr>
      <w:tblGrid>
        <w:gridCol w:w="1470"/>
        <w:gridCol w:w="8735"/>
      </w:tblGrid>
      <w:tr w:rsidR="00CF41DE" w:rsidRPr="00CF41DE" w:rsidTr="001A3662">
        <w:tc>
          <w:tcPr>
            <w:tcW w:w="1470" w:type="dxa"/>
            <w:tcBorders>
              <w:bottom w:val="nil"/>
            </w:tcBorders>
            <w:vAlign w:val="bottom"/>
          </w:tcPr>
          <w:p w:rsidR="00CF41DE" w:rsidRPr="00CF41DE" w:rsidRDefault="00CF41DE" w:rsidP="00CF41DE">
            <w:pPr>
              <w:tabs>
                <w:tab w:val="left" w:pos="12474"/>
              </w:tabs>
              <w:rPr>
                <w:sz w:val="16"/>
                <w:szCs w:val="16"/>
              </w:rPr>
            </w:pPr>
            <w:r w:rsidRPr="00CF41DE">
              <w:rPr>
                <w:sz w:val="16"/>
                <w:szCs w:val="16"/>
              </w:rPr>
              <w:lastRenderedPageBreak/>
              <w:t>выездной проверки)</w:t>
            </w:r>
          </w:p>
        </w:tc>
        <w:tc>
          <w:tcPr>
            <w:tcW w:w="8735"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2"/>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2"/>
            <w:tcBorders>
              <w:top w:val="single" w:sz="4" w:space="0" w:color="auto"/>
              <w:bottom w:val="nil"/>
            </w:tcBorders>
            <w:vAlign w:val="bottom"/>
          </w:tcPr>
          <w:p w:rsidR="00CF41DE" w:rsidRPr="00CF41DE" w:rsidRDefault="00CF41DE" w:rsidP="00CF41DE">
            <w:pPr>
              <w:tabs>
                <w:tab w:val="left" w:pos="12474"/>
              </w:tabs>
              <w:jc w:val="center"/>
              <w:rPr>
                <w:sz w:val="14"/>
                <w:szCs w:val="14"/>
              </w:rPr>
            </w:pPr>
            <w:r w:rsidRPr="00CF41DE">
              <w:rPr>
                <w:sz w:val="14"/>
                <w:szCs w:val="14"/>
              </w:rPr>
              <w:t>(фамилии, инициалы, подпись, дата, время)</w:t>
            </w:r>
          </w:p>
        </w:tc>
      </w:tr>
    </w:tbl>
    <w:p w:rsidR="00CF41DE" w:rsidRPr="00CF41DE" w:rsidRDefault="00CF41DE" w:rsidP="00CF41DE">
      <w:pPr>
        <w:adjustRightInd w:val="0"/>
        <w:jc w:val="both"/>
        <w:rPr>
          <w:sz w:val="26"/>
          <w:szCs w:val="26"/>
        </w:rPr>
      </w:pPr>
    </w:p>
    <w:p w:rsidR="00CF41DE" w:rsidRPr="00CF41DE" w:rsidRDefault="00CF41DE" w:rsidP="00CF41DE">
      <w:pPr>
        <w:adjustRightInd w:val="0"/>
        <w:jc w:val="both"/>
        <w:rPr>
          <w:sz w:val="26"/>
          <w:szCs w:val="26"/>
        </w:rPr>
      </w:pPr>
      <w:r w:rsidRPr="00CF41DE">
        <w:rPr>
          <w:sz w:val="26"/>
          <w:szCs w:val="26"/>
        </w:rPr>
        <w:t>Дата и номер решения прокурора (его заместителя) о согласовании проведения проверки:</w:t>
      </w:r>
    </w:p>
    <w:tbl>
      <w:tblPr>
        <w:tblW w:w="10205" w:type="dxa"/>
        <w:tblInd w:w="-841" w:type="dxa"/>
        <w:tblBorders>
          <w:bottom w:val="single" w:sz="4" w:space="0" w:color="auto"/>
        </w:tblBorders>
        <w:tblCellMar>
          <w:left w:w="0" w:type="dxa"/>
          <w:right w:w="0" w:type="dxa"/>
        </w:tblCellMar>
        <w:tblLook w:val="01E0"/>
      </w:tblPr>
      <w:tblGrid>
        <w:gridCol w:w="10205"/>
      </w:tblGrid>
      <w:tr w:rsidR="00CF41DE" w:rsidRPr="00CF41DE" w:rsidTr="001A3662">
        <w:tc>
          <w:tcPr>
            <w:tcW w:w="10205"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tcBorders>
              <w:top w:val="single" w:sz="4" w:space="0" w:color="auto"/>
              <w:bottom w:val="nil"/>
            </w:tcBorders>
            <w:vAlign w:val="bottom"/>
          </w:tcPr>
          <w:p w:rsidR="00CF41DE" w:rsidRPr="00CF41DE" w:rsidRDefault="00CF41DE" w:rsidP="00CF41DE">
            <w:pPr>
              <w:tabs>
                <w:tab w:val="left" w:pos="12474"/>
              </w:tabs>
              <w:jc w:val="center"/>
              <w:rPr>
                <w:sz w:val="14"/>
                <w:szCs w:val="14"/>
              </w:rPr>
            </w:pPr>
            <w:r w:rsidRPr="00CF41DE">
              <w:rPr>
                <w:sz w:val="14"/>
                <w:szCs w:val="14"/>
              </w:rPr>
              <w:t>(заполняется в случае необходимости согласования проверки с органами прокуратуры)</w:t>
            </w:r>
          </w:p>
        </w:tc>
      </w:tr>
    </w:tbl>
    <w:p w:rsidR="00CF41DE" w:rsidRPr="00CF41DE" w:rsidRDefault="00CF41DE" w:rsidP="00CF41DE"/>
    <w:p w:rsidR="00CF41DE" w:rsidRPr="00CF41DE" w:rsidRDefault="00CF41DE" w:rsidP="00CF41DE">
      <w:pPr>
        <w:rPr>
          <w:sz w:val="2"/>
          <w:szCs w:val="2"/>
        </w:rPr>
      </w:pPr>
    </w:p>
    <w:tbl>
      <w:tblPr>
        <w:tblW w:w="10205" w:type="dxa"/>
        <w:tblInd w:w="-841" w:type="dxa"/>
        <w:tblBorders>
          <w:bottom w:val="single" w:sz="4" w:space="0" w:color="auto"/>
        </w:tblBorders>
        <w:tblCellMar>
          <w:left w:w="0" w:type="dxa"/>
          <w:right w:w="0" w:type="dxa"/>
        </w:tblCellMar>
        <w:tblLook w:val="01E0"/>
      </w:tblPr>
      <w:tblGrid>
        <w:gridCol w:w="3794"/>
        <w:gridCol w:w="6411"/>
      </w:tblGrid>
      <w:tr w:rsidR="00CF41DE" w:rsidRPr="00CF41DE" w:rsidTr="001A3662">
        <w:tc>
          <w:tcPr>
            <w:tcW w:w="3794" w:type="dxa"/>
            <w:tcBorders>
              <w:bottom w:val="nil"/>
            </w:tcBorders>
            <w:vAlign w:val="bottom"/>
          </w:tcPr>
          <w:p w:rsidR="00CF41DE" w:rsidRPr="00CF41DE" w:rsidRDefault="00CF41DE" w:rsidP="00CF41DE">
            <w:pPr>
              <w:tabs>
                <w:tab w:val="left" w:pos="12474"/>
              </w:tabs>
              <w:rPr>
                <w:sz w:val="26"/>
                <w:szCs w:val="26"/>
              </w:rPr>
            </w:pPr>
            <w:r w:rsidRPr="00CF41DE">
              <w:rPr>
                <w:sz w:val="26"/>
                <w:szCs w:val="26"/>
              </w:rPr>
              <w:t>Лицо(а), проводившее проверку:</w:t>
            </w:r>
          </w:p>
        </w:tc>
        <w:tc>
          <w:tcPr>
            <w:tcW w:w="6411"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2"/>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2"/>
            <w:tcBorders>
              <w:top w:val="single" w:sz="4" w:space="0" w:color="auto"/>
              <w:bottom w:val="nil"/>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2"/>
            <w:tcBorders>
              <w:top w:val="single" w:sz="4" w:space="0" w:color="auto"/>
              <w:bottom w:val="nil"/>
            </w:tcBorders>
            <w:vAlign w:val="bottom"/>
          </w:tcPr>
          <w:p w:rsidR="00CF41DE" w:rsidRPr="00CF41DE" w:rsidRDefault="00CF41DE" w:rsidP="00CF41DE">
            <w:pPr>
              <w:tabs>
                <w:tab w:val="left" w:pos="12474"/>
              </w:tabs>
              <w:jc w:val="center"/>
              <w:rPr>
                <w:sz w:val="14"/>
                <w:szCs w:val="14"/>
              </w:rPr>
            </w:pPr>
            <w:r w:rsidRPr="00CF41DE">
              <w:rPr>
                <w:sz w:val="14"/>
                <w:szCs w:val="14"/>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tc>
      </w:tr>
    </w:tbl>
    <w:p w:rsidR="00CF41DE" w:rsidRPr="00CF41DE" w:rsidRDefault="00CF41DE" w:rsidP="00CF41DE"/>
    <w:p w:rsidR="00CF41DE" w:rsidRPr="00CF41DE" w:rsidRDefault="00CF41DE" w:rsidP="00CF41DE"/>
    <w:p w:rsidR="00CF41DE" w:rsidRPr="00CF41DE" w:rsidRDefault="00CF41DE" w:rsidP="00CF41DE">
      <w:pPr>
        <w:rPr>
          <w:sz w:val="2"/>
          <w:szCs w:val="2"/>
        </w:rPr>
      </w:pPr>
    </w:p>
    <w:tbl>
      <w:tblPr>
        <w:tblW w:w="10205" w:type="dxa"/>
        <w:tblInd w:w="-841" w:type="dxa"/>
        <w:tblBorders>
          <w:bottom w:val="single" w:sz="4" w:space="0" w:color="auto"/>
        </w:tblBorders>
        <w:tblCellMar>
          <w:left w:w="0" w:type="dxa"/>
          <w:right w:w="0" w:type="dxa"/>
        </w:tblCellMar>
        <w:tblLook w:val="01E0"/>
      </w:tblPr>
      <w:tblGrid>
        <w:gridCol w:w="4956"/>
        <w:gridCol w:w="5249"/>
      </w:tblGrid>
      <w:tr w:rsidR="00CF41DE" w:rsidRPr="00CF41DE" w:rsidTr="001A3662">
        <w:tc>
          <w:tcPr>
            <w:tcW w:w="4956" w:type="dxa"/>
            <w:tcBorders>
              <w:bottom w:val="nil"/>
            </w:tcBorders>
            <w:vAlign w:val="bottom"/>
          </w:tcPr>
          <w:p w:rsidR="00CF41DE" w:rsidRPr="00CF41DE" w:rsidRDefault="00CF41DE" w:rsidP="00CF41DE">
            <w:pPr>
              <w:tabs>
                <w:tab w:val="left" w:pos="12474"/>
              </w:tabs>
              <w:rPr>
                <w:sz w:val="26"/>
                <w:szCs w:val="26"/>
              </w:rPr>
            </w:pPr>
            <w:r w:rsidRPr="00CF41DE">
              <w:rPr>
                <w:sz w:val="26"/>
                <w:szCs w:val="26"/>
              </w:rPr>
              <w:t>При проведении проверки присутствовали:</w:t>
            </w:r>
          </w:p>
        </w:tc>
        <w:tc>
          <w:tcPr>
            <w:tcW w:w="5249"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2"/>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2"/>
            <w:tcBorders>
              <w:top w:val="single" w:sz="4" w:space="0" w:color="auto"/>
              <w:bottom w:val="nil"/>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2"/>
            <w:tcBorders>
              <w:top w:val="single" w:sz="4" w:space="0" w:color="auto"/>
              <w:bottom w:val="nil"/>
            </w:tcBorders>
            <w:vAlign w:val="bottom"/>
          </w:tcPr>
          <w:p w:rsidR="00CF41DE" w:rsidRPr="00CF41DE" w:rsidRDefault="00CF41DE" w:rsidP="00CF41DE">
            <w:pPr>
              <w:tabs>
                <w:tab w:val="left" w:pos="12474"/>
              </w:tabs>
              <w:jc w:val="center"/>
              <w:rPr>
                <w:sz w:val="14"/>
                <w:szCs w:val="14"/>
              </w:rPr>
            </w:pPr>
            <w:r w:rsidRPr="00CF41DE">
              <w:rPr>
                <w:sz w:val="14"/>
                <w:szCs w:val="1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tc>
      </w:tr>
    </w:tbl>
    <w:p w:rsidR="00CF41DE" w:rsidRPr="00CF41DE" w:rsidRDefault="00CF41DE" w:rsidP="00CF41DE">
      <w:pPr>
        <w:autoSpaceDE w:val="0"/>
        <w:autoSpaceDN w:val="0"/>
        <w:adjustRightInd w:val="0"/>
        <w:ind w:firstLine="567"/>
        <w:jc w:val="both"/>
        <w:rPr>
          <w:sz w:val="26"/>
          <w:szCs w:val="26"/>
        </w:rPr>
      </w:pPr>
    </w:p>
    <w:p w:rsidR="00CF41DE" w:rsidRPr="00CF41DE" w:rsidRDefault="00CF41DE" w:rsidP="00CF41DE">
      <w:pPr>
        <w:autoSpaceDE w:val="0"/>
        <w:autoSpaceDN w:val="0"/>
        <w:adjustRightInd w:val="0"/>
        <w:ind w:firstLine="567"/>
        <w:jc w:val="both"/>
        <w:rPr>
          <w:sz w:val="26"/>
          <w:szCs w:val="26"/>
        </w:rPr>
      </w:pPr>
      <w:r w:rsidRPr="00CF41DE">
        <w:rPr>
          <w:sz w:val="26"/>
          <w:szCs w:val="26"/>
        </w:rPr>
        <w:t>В ходе проведения проверки:</w:t>
      </w:r>
    </w:p>
    <w:p w:rsidR="00CF41DE" w:rsidRPr="00CF41DE" w:rsidRDefault="00CF41DE" w:rsidP="00CF41DE">
      <w:pPr>
        <w:adjustRightInd w:val="0"/>
        <w:ind w:firstLine="567"/>
        <w:jc w:val="both"/>
        <w:rPr>
          <w:sz w:val="2"/>
          <w:szCs w:val="2"/>
        </w:rPr>
      </w:pPr>
      <w:r w:rsidRPr="00CF41DE">
        <w:rPr>
          <w:sz w:val="26"/>
          <w:szCs w:val="26"/>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w:t>
      </w:r>
      <w:r w:rsidRPr="00CF41DE">
        <w:rPr>
          <w:sz w:val="26"/>
          <w:szCs w:val="26"/>
        </w:rPr>
        <w:br/>
      </w:r>
    </w:p>
    <w:tbl>
      <w:tblPr>
        <w:tblW w:w="10205" w:type="dxa"/>
        <w:tblInd w:w="-841" w:type="dxa"/>
        <w:tblBorders>
          <w:bottom w:val="single" w:sz="4" w:space="0" w:color="auto"/>
        </w:tblBorders>
        <w:tblCellMar>
          <w:left w:w="0" w:type="dxa"/>
          <w:right w:w="0" w:type="dxa"/>
        </w:tblCellMar>
        <w:tblLook w:val="01E0"/>
      </w:tblPr>
      <w:tblGrid>
        <w:gridCol w:w="644"/>
        <w:gridCol w:w="9561"/>
      </w:tblGrid>
      <w:tr w:rsidR="00CF41DE" w:rsidRPr="00CF41DE" w:rsidTr="001A3662">
        <w:tc>
          <w:tcPr>
            <w:tcW w:w="644" w:type="dxa"/>
            <w:tcBorders>
              <w:bottom w:val="nil"/>
            </w:tcBorders>
            <w:vAlign w:val="bottom"/>
          </w:tcPr>
          <w:p w:rsidR="00CF41DE" w:rsidRPr="00CF41DE" w:rsidRDefault="00CF41DE" w:rsidP="00CF41DE">
            <w:pPr>
              <w:tabs>
                <w:tab w:val="left" w:pos="12474"/>
              </w:tabs>
              <w:rPr>
                <w:sz w:val="26"/>
                <w:szCs w:val="26"/>
              </w:rPr>
            </w:pPr>
            <w:r w:rsidRPr="00CF41DE">
              <w:rPr>
                <w:sz w:val="26"/>
                <w:szCs w:val="26"/>
              </w:rPr>
              <w:t>тов):</w:t>
            </w:r>
          </w:p>
        </w:tc>
        <w:tc>
          <w:tcPr>
            <w:tcW w:w="9561"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2"/>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2"/>
            <w:tcBorders>
              <w:top w:val="single" w:sz="4" w:space="0" w:color="auto"/>
              <w:bottom w:val="nil"/>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2"/>
            <w:tcBorders>
              <w:top w:val="single" w:sz="4" w:space="0" w:color="auto"/>
              <w:bottom w:val="nil"/>
            </w:tcBorders>
            <w:vAlign w:val="bottom"/>
          </w:tcPr>
          <w:p w:rsidR="00CF41DE" w:rsidRPr="00CF41DE" w:rsidRDefault="00CF41DE" w:rsidP="00CF41DE">
            <w:pPr>
              <w:tabs>
                <w:tab w:val="left" w:pos="12474"/>
              </w:tabs>
              <w:jc w:val="center"/>
              <w:rPr>
                <w:sz w:val="14"/>
                <w:szCs w:val="14"/>
              </w:rPr>
            </w:pPr>
            <w:r w:rsidRPr="00CF41DE">
              <w:rPr>
                <w:sz w:val="14"/>
                <w:szCs w:val="14"/>
              </w:rPr>
              <w:t>(с указанием характера нарушений; лиц, допустивших нарушения)</w:t>
            </w:r>
          </w:p>
        </w:tc>
      </w:tr>
    </w:tbl>
    <w:p w:rsidR="00CF41DE" w:rsidRPr="00CF41DE" w:rsidRDefault="00CF41DE" w:rsidP="00CF41DE">
      <w:pPr>
        <w:autoSpaceDE w:val="0"/>
        <w:autoSpaceDN w:val="0"/>
        <w:adjustRightInd w:val="0"/>
        <w:jc w:val="both"/>
        <w:rPr>
          <w:sz w:val="26"/>
          <w:szCs w:val="26"/>
        </w:rPr>
      </w:pPr>
    </w:p>
    <w:p w:rsidR="00CF41DE" w:rsidRPr="00CF41DE" w:rsidRDefault="00CF41DE" w:rsidP="00CF41DE">
      <w:pPr>
        <w:autoSpaceDE w:val="0"/>
        <w:autoSpaceDN w:val="0"/>
        <w:adjustRightInd w:val="0"/>
        <w:ind w:firstLine="567"/>
        <w:jc w:val="both"/>
        <w:rPr>
          <w:sz w:val="2"/>
          <w:szCs w:val="2"/>
        </w:rPr>
      </w:pPr>
      <w:r w:rsidRPr="00CF41DE">
        <w:rPr>
          <w:sz w:val="26"/>
          <w:szCs w:val="26"/>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w:t>
      </w:r>
      <w:r w:rsidRPr="00CF41DE">
        <w:rPr>
          <w:sz w:val="26"/>
          <w:szCs w:val="26"/>
        </w:rPr>
        <w:br/>
      </w:r>
    </w:p>
    <w:tbl>
      <w:tblPr>
        <w:tblW w:w="10205" w:type="dxa"/>
        <w:tblInd w:w="-841" w:type="dxa"/>
        <w:tblBorders>
          <w:bottom w:val="single" w:sz="4" w:space="0" w:color="auto"/>
        </w:tblBorders>
        <w:tblCellMar>
          <w:left w:w="0" w:type="dxa"/>
          <w:right w:w="0" w:type="dxa"/>
        </w:tblCellMar>
        <w:tblLook w:val="01E0"/>
      </w:tblPr>
      <w:tblGrid>
        <w:gridCol w:w="6551"/>
        <w:gridCol w:w="3654"/>
      </w:tblGrid>
      <w:tr w:rsidR="00CF41DE" w:rsidRPr="00CF41DE" w:rsidTr="001A3662">
        <w:tc>
          <w:tcPr>
            <w:tcW w:w="6551" w:type="dxa"/>
            <w:tcBorders>
              <w:bottom w:val="nil"/>
            </w:tcBorders>
            <w:vAlign w:val="bottom"/>
          </w:tcPr>
          <w:p w:rsidR="00CF41DE" w:rsidRPr="00CF41DE" w:rsidRDefault="00CF41DE" w:rsidP="00CF41DE">
            <w:pPr>
              <w:tabs>
                <w:tab w:val="left" w:pos="12474"/>
              </w:tabs>
              <w:rPr>
                <w:sz w:val="26"/>
                <w:szCs w:val="26"/>
              </w:rPr>
            </w:pPr>
            <w:r w:rsidRPr="00CF41DE">
              <w:rPr>
                <w:sz w:val="26"/>
                <w:szCs w:val="26"/>
              </w:rPr>
              <w:t>(с указанием положений (нормативных) правовых актов):</w:t>
            </w:r>
          </w:p>
        </w:tc>
        <w:tc>
          <w:tcPr>
            <w:tcW w:w="3654"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2"/>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2"/>
            <w:tcBorders>
              <w:top w:val="single" w:sz="4" w:space="0" w:color="auto"/>
              <w:bottom w:val="single" w:sz="4" w:space="0" w:color="auto"/>
            </w:tcBorders>
            <w:vAlign w:val="bottom"/>
          </w:tcPr>
          <w:p w:rsidR="00CF41DE" w:rsidRPr="00CF41DE" w:rsidRDefault="00CF41DE" w:rsidP="00CF41DE">
            <w:pPr>
              <w:tabs>
                <w:tab w:val="left" w:pos="12474"/>
              </w:tabs>
              <w:jc w:val="center"/>
              <w:rPr>
                <w:sz w:val="26"/>
                <w:szCs w:val="26"/>
              </w:rPr>
            </w:pPr>
          </w:p>
        </w:tc>
      </w:tr>
    </w:tbl>
    <w:p w:rsidR="00CF41DE" w:rsidRPr="00CF41DE" w:rsidRDefault="00CF41DE" w:rsidP="00CF41DE">
      <w:pPr>
        <w:adjustRightInd w:val="0"/>
        <w:jc w:val="both"/>
        <w:rPr>
          <w:sz w:val="26"/>
          <w:szCs w:val="26"/>
        </w:rPr>
      </w:pPr>
    </w:p>
    <w:p w:rsidR="00CF41DE" w:rsidRPr="00CF41DE" w:rsidRDefault="00CF41DE" w:rsidP="00CF41DE">
      <w:pPr>
        <w:adjustRightInd w:val="0"/>
        <w:ind w:firstLine="567"/>
        <w:jc w:val="both"/>
        <w:rPr>
          <w:sz w:val="2"/>
          <w:szCs w:val="2"/>
        </w:rPr>
      </w:pPr>
      <w:r w:rsidRPr="00CF41DE">
        <w:rPr>
          <w:sz w:val="26"/>
          <w:szCs w:val="26"/>
        </w:rPr>
        <w:t>выявлены факты невыполнения предписаний органов государственного контроля (надзора), органов муниципального контроля (</w:t>
      </w:r>
      <w:r w:rsidR="00BB735A">
        <w:rPr>
          <w:sz w:val="26"/>
          <w:szCs w:val="26"/>
        </w:rPr>
        <w:t xml:space="preserve">с указанием реквизитов выданных </w:t>
      </w:r>
      <w:r w:rsidRPr="00CF41DE">
        <w:rPr>
          <w:sz w:val="26"/>
          <w:szCs w:val="26"/>
        </w:rPr>
        <w:t>предпи-</w:t>
      </w:r>
      <w:r w:rsidRPr="00CF41DE">
        <w:rPr>
          <w:sz w:val="26"/>
          <w:szCs w:val="26"/>
        </w:rPr>
        <w:br/>
      </w:r>
    </w:p>
    <w:tbl>
      <w:tblPr>
        <w:tblW w:w="10205" w:type="dxa"/>
        <w:tblInd w:w="-841" w:type="dxa"/>
        <w:tblBorders>
          <w:bottom w:val="single" w:sz="4" w:space="0" w:color="auto"/>
        </w:tblBorders>
        <w:tblCellMar>
          <w:left w:w="0" w:type="dxa"/>
          <w:right w:w="0" w:type="dxa"/>
        </w:tblCellMar>
        <w:tblLook w:val="01E0"/>
      </w:tblPr>
      <w:tblGrid>
        <w:gridCol w:w="952"/>
        <w:gridCol w:w="9253"/>
      </w:tblGrid>
      <w:tr w:rsidR="00CF41DE" w:rsidRPr="00CF41DE" w:rsidTr="001A3662">
        <w:tc>
          <w:tcPr>
            <w:tcW w:w="952" w:type="dxa"/>
            <w:tcBorders>
              <w:bottom w:val="nil"/>
            </w:tcBorders>
            <w:vAlign w:val="bottom"/>
          </w:tcPr>
          <w:p w:rsidR="00CF41DE" w:rsidRPr="00CF41DE" w:rsidRDefault="00CF41DE" w:rsidP="00CF41DE">
            <w:pPr>
              <w:tabs>
                <w:tab w:val="left" w:pos="12474"/>
              </w:tabs>
              <w:rPr>
                <w:sz w:val="26"/>
                <w:szCs w:val="26"/>
              </w:rPr>
            </w:pPr>
            <w:r w:rsidRPr="00CF41DE">
              <w:rPr>
                <w:sz w:val="26"/>
                <w:szCs w:val="26"/>
              </w:rPr>
              <w:t>саний):</w:t>
            </w:r>
          </w:p>
        </w:tc>
        <w:tc>
          <w:tcPr>
            <w:tcW w:w="9253"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2"/>
            <w:tcBorders>
              <w:top w:val="nil"/>
              <w:bottom w:val="single" w:sz="4" w:space="0" w:color="auto"/>
            </w:tcBorders>
            <w:vAlign w:val="bottom"/>
          </w:tcPr>
          <w:p w:rsidR="00CF41DE" w:rsidRPr="00CF41DE" w:rsidRDefault="00CF41DE" w:rsidP="00CF41DE">
            <w:pPr>
              <w:tabs>
                <w:tab w:val="left" w:pos="12474"/>
              </w:tabs>
              <w:jc w:val="center"/>
              <w:rPr>
                <w:sz w:val="26"/>
                <w:szCs w:val="26"/>
              </w:rPr>
            </w:pPr>
          </w:p>
        </w:tc>
      </w:tr>
    </w:tbl>
    <w:p w:rsidR="00CF41DE" w:rsidRPr="00CF41DE" w:rsidRDefault="00CF41DE" w:rsidP="00CF41DE"/>
    <w:tbl>
      <w:tblPr>
        <w:tblW w:w="10205" w:type="dxa"/>
        <w:tblInd w:w="-841" w:type="dxa"/>
        <w:tblBorders>
          <w:bottom w:val="single" w:sz="4" w:space="0" w:color="auto"/>
        </w:tblBorders>
        <w:tblCellMar>
          <w:left w:w="0" w:type="dxa"/>
          <w:right w:w="0" w:type="dxa"/>
        </w:tblCellMar>
        <w:tblLook w:val="01E0"/>
      </w:tblPr>
      <w:tblGrid>
        <w:gridCol w:w="3388"/>
        <w:gridCol w:w="6817"/>
      </w:tblGrid>
      <w:tr w:rsidR="00CF41DE" w:rsidRPr="00CF41DE" w:rsidTr="001A3662">
        <w:tc>
          <w:tcPr>
            <w:tcW w:w="3388" w:type="dxa"/>
            <w:tcBorders>
              <w:bottom w:val="nil"/>
            </w:tcBorders>
            <w:vAlign w:val="bottom"/>
          </w:tcPr>
          <w:p w:rsidR="00CF41DE" w:rsidRPr="00CF41DE" w:rsidRDefault="00CF41DE" w:rsidP="00CF41DE">
            <w:pPr>
              <w:tabs>
                <w:tab w:val="left" w:pos="12474"/>
              </w:tabs>
              <w:ind w:firstLine="567"/>
              <w:rPr>
                <w:sz w:val="26"/>
                <w:szCs w:val="26"/>
              </w:rPr>
            </w:pPr>
            <w:r w:rsidRPr="00CF41DE">
              <w:rPr>
                <w:sz w:val="26"/>
                <w:szCs w:val="26"/>
              </w:rPr>
              <w:t>нарушений не выявлено</w:t>
            </w:r>
          </w:p>
        </w:tc>
        <w:tc>
          <w:tcPr>
            <w:tcW w:w="6817"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205" w:type="dxa"/>
            <w:gridSpan w:val="2"/>
            <w:tcBorders>
              <w:bottom w:val="single" w:sz="4" w:space="0" w:color="auto"/>
            </w:tcBorders>
            <w:vAlign w:val="bottom"/>
          </w:tcPr>
          <w:p w:rsidR="00CF41DE" w:rsidRPr="00CF41DE" w:rsidRDefault="00CF41DE" w:rsidP="00CF41DE">
            <w:pPr>
              <w:tabs>
                <w:tab w:val="left" w:pos="12474"/>
              </w:tabs>
              <w:jc w:val="center"/>
              <w:rPr>
                <w:sz w:val="26"/>
                <w:szCs w:val="26"/>
              </w:rPr>
            </w:pPr>
          </w:p>
        </w:tc>
      </w:tr>
    </w:tbl>
    <w:p w:rsidR="00CF41DE" w:rsidRPr="00CF41DE" w:rsidRDefault="00CF41DE" w:rsidP="00CF41DE">
      <w:pPr>
        <w:adjustRightInd w:val="0"/>
        <w:jc w:val="both"/>
        <w:rPr>
          <w:sz w:val="26"/>
          <w:szCs w:val="26"/>
        </w:rPr>
      </w:pPr>
    </w:p>
    <w:p w:rsidR="00CF41DE" w:rsidRPr="00CF41DE" w:rsidRDefault="00CF41DE" w:rsidP="00CF41DE">
      <w:pPr>
        <w:adjustRightInd w:val="0"/>
        <w:jc w:val="both"/>
        <w:rPr>
          <w:sz w:val="26"/>
          <w:szCs w:val="26"/>
        </w:rPr>
      </w:pPr>
    </w:p>
    <w:p w:rsidR="00CF41DE" w:rsidRPr="00CF41DE" w:rsidRDefault="00CF41DE" w:rsidP="00CF41DE">
      <w:pPr>
        <w:adjustRightInd w:val="0"/>
        <w:jc w:val="both"/>
        <w:rPr>
          <w:sz w:val="26"/>
          <w:szCs w:val="26"/>
        </w:rPr>
      </w:pPr>
      <w:r w:rsidRPr="00CF41DE">
        <w:rPr>
          <w:sz w:val="26"/>
          <w:szCs w:val="26"/>
        </w:rPr>
        <w:lastRenderedPageBreak/>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10206" w:type="dxa"/>
        <w:tblInd w:w="-841" w:type="dxa"/>
        <w:tblBorders>
          <w:bottom w:val="single" w:sz="4" w:space="0" w:color="auto"/>
        </w:tblBorders>
        <w:tblCellMar>
          <w:left w:w="0" w:type="dxa"/>
          <w:right w:w="0" w:type="dxa"/>
        </w:tblCellMar>
        <w:tblLook w:val="01E0"/>
      </w:tblPr>
      <w:tblGrid>
        <w:gridCol w:w="4018"/>
        <w:gridCol w:w="364"/>
        <w:gridCol w:w="5824"/>
      </w:tblGrid>
      <w:tr w:rsidR="00CF41DE" w:rsidRPr="00CF41DE" w:rsidTr="001A3662">
        <w:trPr>
          <w:trHeight w:val="200"/>
        </w:trPr>
        <w:tc>
          <w:tcPr>
            <w:tcW w:w="4018" w:type="dxa"/>
            <w:tcBorders>
              <w:top w:val="nil"/>
              <w:bottom w:val="single" w:sz="4" w:space="0" w:color="auto"/>
            </w:tcBorders>
            <w:vAlign w:val="bottom"/>
          </w:tcPr>
          <w:p w:rsidR="00CF41DE" w:rsidRPr="00CF41DE" w:rsidRDefault="00CF41DE" w:rsidP="00CF41DE">
            <w:pPr>
              <w:jc w:val="center"/>
              <w:rPr>
                <w:sz w:val="26"/>
                <w:szCs w:val="26"/>
              </w:rPr>
            </w:pPr>
          </w:p>
        </w:tc>
        <w:tc>
          <w:tcPr>
            <w:tcW w:w="364" w:type="dxa"/>
            <w:tcBorders>
              <w:bottom w:val="nil"/>
            </w:tcBorders>
            <w:vAlign w:val="bottom"/>
          </w:tcPr>
          <w:p w:rsidR="00CF41DE" w:rsidRPr="00CF41DE" w:rsidRDefault="00CF41DE" w:rsidP="00CF41DE">
            <w:pPr>
              <w:tabs>
                <w:tab w:val="left" w:pos="12474"/>
              </w:tabs>
              <w:jc w:val="center"/>
              <w:rPr>
                <w:sz w:val="26"/>
                <w:szCs w:val="26"/>
              </w:rPr>
            </w:pPr>
          </w:p>
        </w:tc>
        <w:tc>
          <w:tcPr>
            <w:tcW w:w="5824"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rPr>
          <w:trHeight w:val="200"/>
        </w:trPr>
        <w:tc>
          <w:tcPr>
            <w:tcW w:w="4018" w:type="dxa"/>
            <w:tcBorders>
              <w:top w:val="single" w:sz="4" w:space="0" w:color="auto"/>
              <w:bottom w:val="nil"/>
            </w:tcBorders>
          </w:tcPr>
          <w:p w:rsidR="00CF41DE" w:rsidRPr="00CF41DE" w:rsidRDefault="00CF41DE" w:rsidP="00CF41DE">
            <w:pPr>
              <w:tabs>
                <w:tab w:val="left" w:pos="12474"/>
              </w:tabs>
              <w:jc w:val="center"/>
              <w:rPr>
                <w:sz w:val="14"/>
                <w:szCs w:val="14"/>
              </w:rPr>
            </w:pPr>
            <w:r w:rsidRPr="00CF41DE">
              <w:rPr>
                <w:sz w:val="14"/>
                <w:szCs w:val="14"/>
              </w:rPr>
              <w:t>(подпись проверяющего)</w:t>
            </w:r>
          </w:p>
        </w:tc>
        <w:tc>
          <w:tcPr>
            <w:tcW w:w="364" w:type="dxa"/>
            <w:tcBorders>
              <w:bottom w:val="nil"/>
            </w:tcBorders>
            <w:vAlign w:val="bottom"/>
          </w:tcPr>
          <w:p w:rsidR="00CF41DE" w:rsidRPr="00CF41DE" w:rsidRDefault="00CF41DE" w:rsidP="00CF41DE">
            <w:pPr>
              <w:tabs>
                <w:tab w:val="left" w:pos="12474"/>
              </w:tabs>
              <w:jc w:val="center"/>
              <w:rPr>
                <w:sz w:val="14"/>
                <w:szCs w:val="14"/>
              </w:rPr>
            </w:pPr>
          </w:p>
        </w:tc>
        <w:tc>
          <w:tcPr>
            <w:tcW w:w="5824" w:type="dxa"/>
            <w:tcBorders>
              <w:top w:val="single" w:sz="4" w:space="0" w:color="auto"/>
              <w:bottom w:val="nil"/>
            </w:tcBorders>
          </w:tcPr>
          <w:p w:rsidR="00CF41DE" w:rsidRPr="00CF41DE" w:rsidRDefault="00CF41DE" w:rsidP="00CF41DE">
            <w:pPr>
              <w:tabs>
                <w:tab w:val="left" w:pos="12474"/>
              </w:tabs>
              <w:jc w:val="center"/>
              <w:rPr>
                <w:sz w:val="14"/>
                <w:szCs w:val="14"/>
              </w:rPr>
            </w:pPr>
            <w:r w:rsidRPr="00CF41DE">
              <w:rPr>
                <w:sz w:val="14"/>
                <w:szCs w:val="14"/>
              </w:rPr>
              <w:t>(подпись уполномоченного представителя юридического лица, индивидуального предпринимателя, его уполномоченного представителя)</w:t>
            </w:r>
          </w:p>
        </w:tc>
      </w:tr>
    </w:tbl>
    <w:p w:rsidR="00CF41DE" w:rsidRPr="00CF41DE" w:rsidRDefault="00CF41DE" w:rsidP="00CF41DE">
      <w:pPr>
        <w:adjustRightInd w:val="0"/>
        <w:jc w:val="both"/>
        <w:rPr>
          <w:sz w:val="26"/>
          <w:szCs w:val="26"/>
        </w:rPr>
      </w:pPr>
    </w:p>
    <w:p w:rsidR="00CF41DE" w:rsidRPr="00CF41DE" w:rsidRDefault="00CF41DE" w:rsidP="00CF41DE">
      <w:pPr>
        <w:adjustRightInd w:val="0"/>
        <w:jc w:val="both"/>
        <w:rPr>
          <w:sz w:val="26"/>
          <w:szCs w:val="26"/>
        </w:rPr>
      </w:pPr>
      <w:r w:rsidRPr="00CF41DE">
        <w:rPr>
          <w:sz w:val="26"/>
          <w:szCs w:val="26"/>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10192" w:type="dxa"/>
        <w:tblInd w:w="-833" w:type="dxa"/>
        <w:tblBorders>
          <w:bottom w:val="single" w:sz="4" w:space="0" w:color="auto"/>
        </w:tblBorders>
        <w:tblCellMar>
          <w:left w:w="0" w:type="dxa"/>
          <w:right w:w="0" w:type="dxa"/>
        </w:tblCellMar>
        <w:tblLook w:val="01E0"/>
      </w:tblPr>
      <w:tblGrid>
        <w:gridCol w:w="4004"/>
        <w:gridCol w:w="364"/>
        <w:gridCol w:w="5824"/>
      </w:tblGrid>
      <w:tr w:rsidR="00CF41DE" w:rsidRPr="00CF41DE" w:rsidTr="001A3662">
        <w:trPr>
          <w:trHeight w:val="200"/>
        </w:trPr>
        <w:tc>
          <w:tcPr>
            <w:tcW w:w="4004" w:type="dxa"/>
            <w:tcBorders>
              <w:top w:val="nil"/>
              <w:bottom w:val="single" w:sz="4" w:space="0" w:color="auto"/>
            </w:tcBorders>
            <w:vAlign w:val="bottom"/>
          </w:tcPr>
          <w:p w:rsidR="00CF41DE" w:rsidRPr="00CF41DE" w:rsidRDefault="00CF41DE" w:rsidP="00CF41DE">
            <w:pPr>
              <w:jc w:val="center"/>
              <w:rPr>
                <w:sz w:val="26"/>
                <w:szCs w:val="26"/>
              </w:rPr>
            </w:pPr>
          </w:p>
        </w:tc>
        <w:tc>
          <w:tcPr>
            <w:tcW w:w="364" w:type="dxa"/>
            <w:tcBorders>
              <w:bottom w:val="nil"/>
            </w:tcBorders>
            <w:vAlign w:val="bottom"/>
          </w:tcPr>
          <w:p w:rsidR="00CF41DE" w:rsidRPr="00CF41DE" w:rsidRDefault="00CF41DE" w:rsidP="00CF41DE">
            <w:pPr>
              <w:tabs>
                <w:tab w:val="left" w:pos="12474"/>
              </w:tabs>
              <w:jc w:val="center"/>
              <w:rPr>
                <w:sz w:val="26"/>
                <w:szCs w:val="26"/>
              </w:rPr>
            </w:pPr>
          </w:p>
        </w:tc>
        <w:tc>
          <w:tcPr>
            <w:tcW w:w="5824"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rPr>
          <w:trHeight w:val="200"/>
        </w:trPr>
        <w:tc>
          <w:tcPr>
            <w:tcW w:w="4004" w:type="dxa"/>
            <w:tcBorders>
              <w:top w:val="single" w:sz="4" w:space="0" w:color="auto"/>
              <w:bottom w:val="nil"/>
            </w:tcBorders>
          </w:tcPr>
          <w:p w:rsidR="00CF41DE" w:rsidRPr="00CF41DE" w:rsidRDefault="00CF41DE" w:rsidP="00CF41DE">
            <w:pPr>
              <w:tabs>
                <w:tab w:val="left" w:pos="12474"/>
              </w:tabs>
              <w:jc w:val="center"/>
              <w:rPr>
                <w:sz w:val="14"/>
                <w:szCs w:val="14"/>
              </w:rPr>
            </w:pPr>
            <w:r w:rsidRPr="00CF41DE">
              <w:rPr>
                <w:sz w:val="14"/>
                <w:szCs w:val="14"/>
              </w:rPr>
              <w:t>(подпись проверяющего)</w:t>
            </w:r>
          </w:p>
        </w:tc>
        <w:tc>
          <w:tcPr>
            <w:tcW w:w="364" w:type="dxa"/>
            <w:tcBorders>
              <w:bottom w:val="nil"/>
            </w:tcBorders>
            <w:vAlign w:val="bottom"/>
          </w:tcPr>
          <w:p w:rsidR="00CF41DE" w:rsidRPr="00CF41DE" w:rsidRDefault="00CF41DE" w:rsidP="00CF41DE">
            <w:pPr>
              <w:tabs>
                <w:tab w:val="left" w:pos="12474"/>
              </w:tabs>
              <w:jc w:val="center"/>
              <w:rPr>
                <w:sz w:val="14"/>
                <w:szCs w:val="14"/>
              </w:rPr>
            </w:pPr>
          </w:p>
        </w:tc>
        <w:tc>
          <w:tcPr>
            <w:tcW w:w="5824" w:type="dxa"/>
            <w:tcBorders>
              <w:top w:val="single" w:sz="4" w:space="0" w:color="auto"/>
              <w:bottom w:val="nil"/>
            </w:tcBorders>
          </w:tcPr>
          <w:p w:rsidR="00CF41DE" w:rsidRPr="00CF41DE" w:rsidRDefault="00CF41DE" w:rsidP="00CF41DE">
            <w:pPr>
              <w:tabs>
                <w:tab w:val="left" w:pos="12474"/>
              </w:tabs>
              <w:jc w:val="center"/>
              <w:rPr>
                <w:sz w:val="14"/>
                <w:szCs w:val="14"/>
              </w:rPr>
            </w:pPr>
            <w:r w:rsidRPr="00CF41DE">
              <w:rPr>
                <w:sz w:val="14"/>
                <w:szCs w:val="14"/>
              </w:rPr>
              <w:t>(подпись уполномоченного представителя юридического лица, индивидуального предпринимателя, его уполномоченного представителя)</w:t>
            </w:r>
          </w:p>
        </w:tc>
      </w:tr>
    </w:tbl>
    <w:p w:rsidR="00CF41DE" w:rsidRPr="00CF41DE" w:rsidRDefault="00CF41DE" w:rsidP="00CF41DE"/>
    <w:p w:rsidR="00CF41DE" w:rsidRPr="00CF41DE" w:rsidRDefault="00CF41DE" w:rsidP="00CF41DE">
      <w:pPr>
        <w:rPr>
          <w:sz w:val="2"/>
          <w:szCs w:val="2"/>
        </w:rPr>
      </w:pPr>
    </w:p>
    <w:tbl>
      <w:tblPr>
        <w:tblW w:w="10192" w:type="dxa"/>
        <w:tblInd w:w="-833" w:type="dxa"/>
        <w:tblBorders>
          <w:bottom w:val="single" w:sz="4" w:space="0" w:color="auto"/>
        </w:tblBorders>
        <w:tblCellMar>
          <w:left w:w="0" w:type="dxa"/>
          <w:right w:w="0" w:type="dxa"/>
        </w:tblCellMar>
        <w:tblLook w:val="01E0"/>
      </w:tblPr>
      <w:tblGrid>
        <w:gridCol w:w="3724"/>
        <w:gridCol w:w="6468"/>
      </w:tblGrid>
      <w:tr w:rsidR="00CF41DE" w:rsidRPr="00CF41DE" w:rsidTr="001A3662">
        <w:tc>
          <w:tcPr>
            <w:tcW w:w="3724" w:type="dxa"/>
            <w:tcBorders>
              <w:bottom w:val="nil"/>
            </w:tcBorders>
            <w:vAlign w:val="bottom"/>
          </w:tcPr>
          <w:p w:rsidR="00CF41DE" w:rsidRPr="00CF41DE" w:rsidRDefault="00CF41DE" w:rsidP="00CF41DE">
            <w:pPr>
              <w:tabs>
                <w:tab w:val="left" w:pos="12474"/>
              </w:tabs>
              <w:rPr>
                <w:sz w:val="26"/>
                <w:szCs w:val="26"/>
              </w:rPr>
            </w:pPr>
            <w:r w:rsidRPr="00CF41DE">
              <w:rPr>
                <w:sz w:val="26"/>
                <w:szCs w:val="26"/>
              </w:rPr>
              <w:t>Прилагаемые к акту документы:</w:t>
            </w:r>
          </w:p>
        </w:tc>
        <w:tc>
          <w:tcPr>
            <w:tcW w:w="6468"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192" w:type="dxa"/>
            <w:gridSpan w:val="2"/>
            <w:tcBorders>
              <w:bottom w:val="single" w:sz="4" w:space="0" w:color="auto"/>
            </w:tcBorders>
            <w:vAlign w:val="bottom"/>
          </w:tcPr>
          <w:p w:rsidR="00CF41DE" w:rsidRPr="00CF41DE" w:rsidRDefault="00CF41DE" w:rsidP="00CF41DE">
            <w:pPr>
              <w:tabs>
                <w:tab w:val="left" w:pos="12474"/>
              </w:tabs>
              <w:jc w:val="center"/>
              <w:rPr>
                <w:sz w:val="26"/>
                <w:szCs w:val="26"/>
              </w:rPr>
            </w:pPr>
          </w:p>
        </w:tc>
      </w:tr>
    </w:tbl>
    <w:p w:rsidR="00CF41DE" w:rsidRPr="00CF41DE" w:rsidRDefault="00CF41DE" w:rsidP="00CF41DE"/>
    <w:tbl>
      <w:tblPr>
        <w:tblW w:w="10192" w:type="dxa"/>
        <w:tblInd w:w="-833" w:type="dxa"/>
        <w:tblBorders>
          <w:bottom w:val="single" w:sz="4" w:space="0" w:color="auto"/>
        </w:tblBorders>
        <w:tblCellMar>
          <w:left w:w="0" w:type="dxa"/>
          <w:right w:w="0" w:type="dxa"/>
        </w:tblCellMar>
        <w:tblLook w:val="01E0"/>
      </w:tblPr>
      <w:tblGrid>
        <w:gridCol w:w="4382"/>
        <w:gridCol w:w="5810"/>
      </w:tblGrid>
      <w:tr w:rsidR="00CF41DE" w:rsidRPr="00CF41DE" w:rsidTr="001A3662">
        <w:tc>
          <w:tcPr>
            <w:tcW w:w="4382" w:type="dxa"/>
            <w:tcBorders>
              <w:bottom w:val="nil"/>
            </w:tcBorders>
            <w:vAlign w:val="bottom"/>
          </w:tcPr>
          <w:p w:rsidR="00CF41DE" w:rsidRPr="00CF41DE" w:rsidRDefault="00CF41DE" w:rsidP="00CF41DE">
            <w:pPr>
              <w:tabs>
                <w:tab w:val="left" w:pos="12474"/>
              </w:tabs>
              <w:rPr>
                <w:sz w:val="26"/>
                <w:szCs w:val="26"/>
              </w:rPr>
            </w:pPr>
            <w:r w:rsidRPr="00CF41DE">
              <w:rPr>
                <w:sz w:val="26"/>
                <w:szCs w:val="26"/>
              </w:rPr>
              <w:t>Подписи лиц, проводивших проверку:</w:t>
            </w:r>
          </w:p>
        </w:tc>
        <w:tc>
          <w:tcPr>
            <w:tcW w:w="5810"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4382" w:type="dxa"/>
            <w:tcBorders>
              <w:bottom w:val="nil"/>
            </w:tcBorders>
            <w:vAlign w:val="bottom"/>
          </w:tcPr>
          <w:p w:rsidR="00CF41DE" w:rsidRPr="00CF41DE" w:rsidRDefault="00CF41DE" w:rsidP="00CF41DE">
            <w:pPr>
              <w:tabs>
                <w:tab w:val="left" w:pos="12474"/>
              </w:tabs>
              <w:rPr>
                <w:sz w:val="26"/>
                <w:szCs w:val="26"/>
              </w:rPr>
            </w:pPr>
          </w:p>
        </w:tc>
        <w:tc>
          <w:tcPr>
            <w:tcW w:w="5810"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bl>
    <w:p w:rsidR="00CF41DE" w:rsidRPr="00CF41DE" w:rsidRDefault="00CF41DE" w:rsidP="00CF41DE">
      <w:pPr>
        <w:adjustRightInd w:val="0"/>
        <w:jc w:val="both"/>
        <w:rPr>
          <w:sz w:val="26"/>
          <w:szCs w:val="26"/>
          <w:lang w:val="en-US"/>
        </w:rPr>
      </w:pPr>
    </w:p>
    <w:p w:rsidR="00CF41DE" w:rsidRPr="00CF41DE" w:rsidRDefault="00CF41DE" w:rsidP="00CF41DE">
      <w:pPr>
        <w:adjustRightInd w:val="0"/>
        <w:jc w:val="both"/>
        <w:rPr>
          <w:sz w:val="26"/>
          <w:szCs w:val="26"/>
        </w:rPr>
      </w:pPr>
      <w:r w:rsidRPr="00CF41DE">
        <w:rPr>
          <w:sz w:val="26"/>
          <w:szCs w:val="26"/>
        </w:rPr>
        <w:t>С актом проверки ознакомлен(а), копию акта со всеми приложениями получил(а):</w:t>
      </w:r>
    </w:p>
    <w:tbl>
      <w:tblPr>
        <w:tblW w:w="10192" w:type="dxa"/>
        <w:tblInd w:w="-833" w:type="dxa"/>
        <w:tblBorders>
          <w:bottom w:val="single" w:sz="4" w:space="0" w:color="auto"/>
        </w:tblBorders>
        <w:tblCellMar>
          <w:left w:w="0" w:type="dxa"/>
          <w:right w:w="0" w:type="dxa"/>
        </w:tblCellMar>
        <w:tblLook w:val="01E0"/>
      </w:tblPr>
      <w:tblGrid>
        <w:gridCol w:w="10192"/>
      </w:tblGrid>
      <w:tr w:rsidR="00CF41DE" w:rsidRPr="00CF41DE" w:rsidTr="001A3662">
        <w:tc>
          <w:tcPr>
            <w:tcW w:w="10192"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192" w:type="dxa"/>
            <w:tcBorders>
              <w:top w:val="single" w:sz="4" w:space="0" w:color="auto"/>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10192" w:type="dxa"/>
            <w:tcBorders>
              <w:top w:val="single" w:sz="4" w:space="0" w:color="auto"/>
              <w:bottom w:val="nil"/>
            </w:tcBorders>
            <w:vAlign w:val="bottom"/>
          </w:tcPr>
          <w:p w:rsidR="00CF41DE" w:rsidRPr="00CF41DE" w:rsidRDefault="00CF41DE" w:rsidP="00CF41DE">
            <w:pPr>
              <w:tabs>
                <w:tab w:val="left" w:pos="12474"/>
              </w:tabs>
              <w:jc w:val="center"/>
              <w:rPr>
                <w:sz w:val="14"/>
                <w:szCs w:val="14"/>
              </w:rPr>
            </w:pPr>
            <w:r w:rsidRPr="00CF41DE">
              <w:rPr>
                <w:sz w:val="14"/>
                <w:szCs w:val="14"/>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tc>
      </w:tr>
    </w:tbl>
    <w:p w:rsidR="00CF41DE" w:rsidRPr="00CF41DE" w:rsidRDefault="00CF41DE" w:rsidP="00CF41DE">
      <w:pPr>
        <w:rPr>
          <w:sz w:val="26"/>
          <w:szCs w:val="26"/>
        </w:rPr>
      </w:pPr>
    </w:p>
    <w:tbl>
      <w:tblPr>
        <w:tblW w:w="331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68"/>
        <w:gridCol w:w="489"/>
        <w:gridCol w:w="280"/>
        <w:gridCol w:w="1526"/>
        <w:gridCol w:w="280"/>
        <w:gridCol w:w="308"/>
        <w:gridCol w:w="266"/>
      </w:tblGrid>
      <w:tr w:rsidR="00CF41DE" w:rsidRPr="00CF41DE">
        <w:trPr>
          <w:jc w:val="right"/>
        </w:trPr>
        <w:tc>
          <w:tcPr>
            <w:tcW w:w="168" w:type="dxa"/>
            <w:tcBorders>
              <w:top w:val="nil"/>
              <w:left w:val="nil"/>
              <w:bottom w:val="nil"/>
              <w:right w:val="nil"/>
            </w:tcBorders>
            <w:vAlign w:val="bottom"/>
          </w:tcPr>
          <w:p w:rsidR="00CF41DE" w:rsidRPr="00CF41DE" w:rsidRDefault="00CF41DE" w:rsidP="00CF41DE">
            <w:pPr>
              <w:jc w:val="right"/>
              <w:rPr>
                <w:sz w:val="26"/>
                <w:szCs w:val="26"/>
              </w:rPr>
            </w:pPr>
            <w:r w:rsidRPr="00CF41DE">
              <w:rPr>
                <w:sz w:val="26"/>
                <w:szCs w:val="26"/>
              </w:rPr>
              <w:t>«</w:t>
            </w:r>
          </w:p>
        </w:tc>
        <w:tc>
          <w:tcPr>
            <w:tcW w:w="489" w:type="dxa"/>
            <w:tcBorders>
              <w:top w:val="nil"/>
              <w:left w:val="nil"/>
              <w:right w:val="nil"/>
            </w:tcBorders>
            <w:vAlign w:val="bottom"/>
          </w:tcPr>
          <w:p w:rsidR="00CF41DE" w:rsidRPr="00CF41DE" w:rsidRDefault="00CF41DE" w:rsidP="00CF41DE">
            <w:pPr>
              <w:jc w:val="center"/>
              <w:rPr>
                <w:sz w:val="26"/>
                <w:szCs w:val="26"/>
              </w:rPr>
            </w:pPr>
          </w:p>
        </w:tc>
        <w:tc>
          <w:tcPr>
            <w:tcW w:w="280" w:type="dxa"/>
            <w:tcBorders>
              <w:top w:val="nil"/>
              <w:left w:val="nil"/>
              <w:bottom w:val="nil"/>
              <w:right w:val="nil"/>
            </w:tcBorders>
            <w:vAlign w:val="bottom"/>
          </w:tcPr>
          <w:p w:rsidR="00CF41DE" w:rsidRPr="00CF41DE" w:rsidRDefault="00CF41DE" w:rsidP="00CF41DE">
            <w:pPr>
              <w:rPr>
                <w:sz w:val="26"/>
                <w:szCs w:val="26"/>
              </w:rPr>
            </w:pPr>
            <w:r w:rsidRPr="00CF41DE">
              <w:rPr>
                <w:sz w:val="26"/>
                <w:szCs w:val="26"/>
              </w:rPr>
              <w:t>»</w:t>
            </w:r>
          </w:p>
        </w:tc>
        <w:tc>
          <w:tcPr>
            <w:tcW w:w="1526" w:type="dxa"/>
            <w:tcBorders>
              <w:top w:val="nil"/>
              <w:left w:val="nil"/>
              <w:right w:val="nil"/>
            </w:tcBorders>
            <w:vAlign w:val="bottom"/>
          </w:tcPr>
          <w:p w:rsidR="00CF41DE" w:rsidRPr="00CF41DE" w:rsidRDefault="00CF41DE" w:rsidP="00CF41DE">
            <w:pPr>
              <w:jc w:val="center"/>
              <w:rPr>
                <w:sz w:val="26"/>
                <w:szCs w:val="26"/>
              </w:rPr>
            </w:pPr>
          </w:p>
        </w:tc>
        <w:tc>
          <w:tcPr>
            <w:tcW w:w="280" w:type="dxa"/>
            <w:tcBorders>
              <w:top w:val="nil"/>
              <w:left w:val="nil"/>
              <w:bottom w:val="nil"/>
              <w:right w:val="nil"/>
            </w:tcBorders>
            <w:vAlign w:val="bottom"/>
          </w:tcPr>
          <w:p w:rsidR="00CF41DE" w:rsidRPr="00CF41DE" w:rsidRDefault="00CF41DE" w:rsidP="00CF41DE">
            <w:pPr>
              <w:jc w:val="right"/>
              <w:rPr>
                <w:sz w:val="26"/>
                <w:szCs w:val="26"/>
              </w:rPr>
            </w:pPr>
            <w:r w:rsidRPr="00CF41DE">
              <w:rPr>
                <w:sz w:val="26"/>
                <w:szCs w:val="26"/>
              </w:rPr>
              <w:t>20</w:t>
            </w:r>
          </w:p>
        </w:tc>
        <w:tc>
          <w:tcPr>
            <w:tcW w:w="308" w:type="dxa"/>
            <w:tcBorders>
              <w:top w:val="nil"/>
              <w:left w:val="nil"/>
              <w:right w:val="nil"/>
            </w:tcBorders>
            <w:vAlign w:val="bottom"/>
          </w:tcPr>
          <w:p w:rsidR="00CF41DE" w:rsidRPr="00CF41DE" w:rsidRDefault="00CF41DE" w:rsidP="00CF41DE">
            <w:pPr>
              <w:rPr>
                <w:sz w:val="26"/>
                <w:szCs w:val="26"/>
              </w:rPr>
            </w:pPr>
          </w:p>
        </w:tc>
        <w:tc>
          <w:tcPr>
            <w:tcW w:w="266" w:type="dxa"/>
            <w:tcBorders>
              <w:top w:val="nil"/>
              <w:left w:val="nil"/>
              <w:bottom w:val="nil"/>
              <w:right w:val="nil"/>
            </w:tcBorders>
            <w:vAlign w:val="bottom"/>
          </w:tcPr>
          <w:p w:rsidR="00CF41DE" w:rsidRPr="00CF41DE" w:rsidRDefault="00CF41DE" w:rsidP="00CF41DE">
            <w:pPr>
              <w:rPr>
                <w:sz w:val="26"/>
                <w:szCs w:val="26"/>
              </w:rPr>
            </w:pPr>
            <w:r w:rsidRPr="00CF41DE">
              <w:rPr>
                <w:sz w:val="26"/>
                <w:szCs w:val="26"/>
              </w:rPr>
              <w:t xml:space="preserve"> г.</w:t>
            </w:r>
          </w:p>
        </w:tc>
      </w:tr>
      <w:tr w:rsidR="00CF41DE" w:rsidRPr="00CF41DE">
        <w:trPr>
          <w:jc w:val="right"/>
        </w:trPr>
        <w:tc>
          <w:tcPr>
            <w:tcW w:w="3317" w:type="dxa"/>
            <w:gridSpan w:val="7"/>
            <w:tcBorders>
              <w:top w:val="nil"/>
              <w:left w:val="nil"/>
              <w:bottom w:val="nil"/>
              <w:right w:val="nil"/>
            </w:tcBorders>
            <w:vAlign w:val="bottom"/>
          </w:tcPr>
          <w:p w:rsidR="00CF41DE" w:rsidRPr="00CF41DE" w:rsidRDefault="00CF41DE" w:rsidP="00CF41DE">
            <w:pPr>
              <w:jc w:val="center"/>
              <w:rPr>
                <w:sz w:val="14"/>
                <w:szCs w:val="14"/>
                <w:lang w:val="en-US"/>
              </w:rPr>
            </w:pPr>
          </w:p>
        </w:tc>
      </w:tr>
    </w:tbl>
    <w:p w:rsidR="00CF41DE" w:rsidRPr="00CF41DE" w:rsidRDefault="00CF41DE" w:rsidP="00CF41DE"/>
    <w:tbl>
      <w:tblPr>
        <w:tblW w:w="15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512"/>
      </w:tblGrid>
      <w:tr w:rsidR="00CF41DE" w:rsidRPr="00CF41DE">
        <w:trPr>
          <w:jc w:val="right"/>
        </w:trPr>
        <w:tc>
          <w:tcPr>
            <w:tcW w:w="1512" w:type="dxa"/>
            <w:tcBorders>
              <w:top w:val="nil"/>
              <w:left w:val="nil"/>
              <w:right w:val="nil"/>
            </w:tcBorders>
            <w:vAlign w:val="bottom"/>
          </w:tcPr>
          <w:p w:rsidR="00CF41DE" w:rsidRPr="00CF41DE" w:rsidRDefault="00CF41DE" w:rsidP="00CF41DE">
            <w:pPr>
              <w:jc w:val="center"/>
              <w:rPr>
                <w:sz w:val="26"/>
                <w:szCs w:val="26"/>
              </w:rPr>
            </w:pPr>
          </w:p>
        </w:tc>
      </w:tr>
      <w:tr w:rsidR="00CF41DE" w:rsidRPr="00CF41DE">
        <w:trPr>
          <w:jc w:val="right"/>
        </w:trPr>
        <w:tc>
          <w:tcPr>
            <w:tcW w:w="1512" w:type="dxa"/>
            <w:tcBorders>
              <w:left w:val="nil"/>
              <w:bottom w:val="nil"/>
              <w:right w:val="nil"/>
            </w:tcBorders>
            <w:vAlign w:val="bottom"/>
          </w:tcPr>
          <w:p w:rsidR="00CF41DE" w:rsidRPr="00CF41DE" w:rsidRDefault="00CF41DE" w:rsidP="00CF41DE">
            <w:pPr>
              <w:jc w:val="center"/>
              <w:rPr>
                <w:sz w:val="14"/>
                <w:szCs w:val="14"/>
              </w:rPr>
            </w:pPr>
            <w:r w:rsidRPr="00CF41DE">
              <w:rPr>
                <w:sz w:val="14"/>
                <w:szCs w:val="14"/>
                <w:lang w:val="en-US"/>
              </w:rPr>
              <w:t>(</w:t>
            </w:r>
            <w:r w:rsidRPr="00CF41DE">
              <w:rPr>
                <w:sz w:val="14"/>
                <w:szCs w:val="14"/>
              </w:rPr>
              <w:t>подпись)</w:t>
            </w:r>
          </w:p>
        </w:tc>
      </w:tr>
    </w:tbl>
    <w:p w:rsidR="00CF41DE" w:rsidRPr="00CF41DE" w:rsidRDefault="00CF41DE" w:rsidP="00CF41DE"/>
    <w:tbl>
      <w:tblPr>
        <w:tblW w:w="10192" w:type="dxa"/>
        <w:tblInd w:w="-833" w:type="dxa"/>
        <w:tblBorders>
          <w:bottom w:val="single" w:sz="4" w:space="0" w:color="auto"/>
        </w:tblBorders>
        <w:tblCellMar>
          <w:left w:w="0" w:type="dxa"/>
          <w:right w:w="0" w:type="dxa"/>
        </w:tblCellMar>
        <w:tblLook w:val="01E0"/>
      </w:tblPr>
      <w:tblGrid>
        <w:gridCol w:w="5851"/>
        <w:gridCol w:w="4341"/>
      </w:tblGrid>
      <w:tr w:rsidR="00CF41DE" w:rsidRPr="00CF41DE" w:rsidTr="001A3662">
        <w:tc>
          <w:tcPr>
            <w:tcW w:w="5851" w:type="dxa"/>
            <w:tcBorders>
              <w:bottom w:val="nil"/>
            </w:tcBorders>
            <w:vAlign w:val="bottom"/>
          </w:tcPr>
          <w:p w:rsidR="00CF41DE" w:rsidRPr="00CF41DE" w:rsidRDefault="00CF41DE" w:rsidP="00CF41DE">
            <w:pPr>
              <w:tabs>
                <w:tab w:val="left" w:pos="12474"/>
              </w:tabs>
              <w:rPr>
                <w:sz w:val="26"/>
                <w:szCs w:val="26"/>
              </w:rPr>
            </w:pPr>
            <w:r w:rsidRPr="00CF41DE">
              <w:rPr>
                <w:sz w:val="26"/>
                <w:szCs w:val="26"/>
              </w:rPr>
              <w:t>Пометка об отказе ознакомления с актом проверки:</w:t>
            </w:r>
          </w:p>
        </w:tc>
        <w:tc>
          <w:tcPr>
            <w:tcW w:w="4341" w:type="dxa"/>
            <w:tcBorders>
              <w:bottom w:val="single" w:sz="4" w:space="0" w:color="auto"/>
            </w:tcBorders>
            <w:vAlign w:val="bottom"/>
          </w:tcPr>
          <w:p w:rsidR="00CF41DE" w:rsidRPr="00CF41DE" w:rsidRDefault="00CF41DE" w:rsidP="00CF41DE">
            <w:pPr>
              <w:tabs>
                <w:tab w:val="left" w:pos="12474"/>
              </w:tabs>
              <w:jc w:val="center"/>
              <w:rPr>
                <w:sz w:val="26"/>
                <w:szCs w:val="26"/>
              </w:rPr>
            </w:pPr>
          </w:p>
        </w:tc>
      </w:tr>
      <w:tr w:rsidR="00CF41DE" w:rsidRPr="00CF41DE" w:rsidTr="001A3662">
        <w:tc>
          <w:tcPr>
            <w:tcW w:w="5851" w:type="dxa"/>
            <w:tcBorders>
              <w:bottom w:val="nil"/>
            </w:tcBorders>
            <w:vAlign w:val="bottom"/>
          </w:tcPr>
          <w:p w:rsidR="00CF41DE" w:rsidRPr="00CF41DE" w:rsidRDefault="00CF41DE" w:rsidP="00CF41DE">
            <w:pPr>
              <w:tabs>
                <w:tab w:val="left" w:pos="12474"/>
              </w:tabs>
              <w:jc w:val="center"/>
              <w:rPr>
                <w:sz w:val="14"/>
                <w:szCs w:val="14"/>
              </w:rPr>
            </w:pPr>
          </w:p>
        </w:tc>
        <w:tc>
          <w:tcPr>
            <w:tcW w:w="4341" w:type="dxa"/>
            <w:tcBorders>
              <w:bottom w:val="nil"/>
            </w:tcBorders>
            <w:vAlign w:val="bottom"/>
          </w:tcPr>
          <w:p w:rsidR="00CF41DE" w:rsidRPr="00CF41DE" w:rsidRDefault="00CF41DE" w:rsidP="00CF41DE">
            <w:pPr>
              <w:tabs>
                <w:tab w:val="left" w:pos="12474"/>
              </w:tabs>
              <w:jc w:val="center"/>
              <w:rPr>
                <w:sz w:val="14"/>
                <w:szCs w:val="14"/>
              </w:rPr>
            </w:pPr>
            <w:r w:rsidRPr="00CF41DE">
              <w:rPr>
                <w:sz w:val="14"/>
                <w:szCs w:val="14"/>
              </w:rPr>
              <w:t>(подпись уполномоченного должностного лица (лиц), проводившего проверку)</w:t>
            </w:r>
          </w:p>
        </w:tc>
      </w:tr>
    </w:tbl>
    <w:p w:rsidR="00CF41DE" w:rsidRPr="00CF41DE" w:rsidRDefault="00CF41DE" w:rsidP="00CF41DE">
      <w:pPr>
        <w:jc w:val="both"/>
        <w:rPr>
          <w:sz w:val="2"/>
          <w:szCs w:val="2"/>
        </w:rPr>
      </w:pPr>
    </w:p>
    <w:p w:rsidR="00CF41DE" w:rsidRPr="00CF41DE" w:rsidRDefault="00CF41DE" w:rsidP="00CF41DE">
      <w:pPr>
        <w:jc w:val="right"/>
      </w:pPr>
    </w:p>
    <w:p w:rsidR="00CF41DE" w:rsidRPr="00CF41DE" w:rsidRDefault="00CF41DE" w:rsidP="00CF41DE">
      <w:pPr>
        <w:jc w:val="center"/>
      </w:pPr>
    </w:p>
    <w:p w:rsidR="00CF41DE" w:rsidRPr="00CF41DE" w:rsidRDefault="00CF41DE" w:rsidP="00CF41DE">
      <w:pPr>
        <w:jc w:val="center"/>
      </w:pPr>
    </w:p>
    <w:p w:rsidR="00CF41DE" w:rsidRPr="00CF41DE" w:rsidRDefault="00CF41DE" w:rsidP="00CF41DE">
      <w:pPr>
        <w:jc w:val="center"/>
      </w:pPr>
    </w:p>
    <w:p w:rsidR="00CF41DE" w:rsidRPr="00CF41DE" w:rsidRDefault="00CF41DE" w:rsidP="00CF41DE">
      <w:pPr>
        <w:jc w:val="center"/>
      </w:pPr>
    </w:p>
    <w:p w:rsidR="00CF41DE" w:rsidRDefault="00CF41DE" w:rsidP="00CF41DE">
      <w:pPr>
        <w:jc w:val="center"/>
      </w:pPr>
    </w:p>
    <w:p w:rsidR="00A22238" w:rsidRDefault="00A22238" w:rsidP="00CF41DE">
      <w:pPr>
        <w:jc w:val="center"/>
      </w:pPr>
    </w:p>
    <w:p w:rsidR="00A22238" w:rsidRDefault="00A22238" w:rsidP="00CF41DE">
      <w:pPr>
        <w:jc w:val="center"/>
      </w:pPr>
    </w:p>
    <w:p w:rsidR="00A22238" w:rsidRDefault="00A22238" w:rsidP="00CF41DE">
      <w:pPr>
        <w:jc w:val="center"/>
      </w:pPr>
    </w:p>
    <w:p w:rsidR="00A22238" w:rsidRDefault="00A22238" w:rsidP="00CF41DE">
      <w:pPr>
        <w:jc w:val="center"/>
      </w:pPr>
    </w:p>
    <w:p w:rsidR="00A22238" w:rsidRDefault="00A22238" w:rsidP="00CF41DE">
      <w:pPr>
        <w:jc w:val="center"/>
      </w:pPr>
    </w:p>
    <w:p w:rsidR="00A22238" w:rsidRDefault="00A22238" w:rsidP="00CF41DE">
      <w:pPr>
        <w:jc w:val="center"/>
      </w:pPr>
    </w:p>
    <w:p w:rsidR="00A22238" w:rsidRDefault="00A22238" w:rsidP="00CF41DE">
      <w:pPr>
        <w:jc w:val="center"/>
      </w:pPr>
    </w:p>
    <w:p w:rsidR="00A22238" w:rsidRDefault="00A22238" w:rsidP="00CF41DE">
      <w:pPr>
        <w:jc w:val="center"/>
      </w:pPr>
    </w:p>
    <w:p w:rsidR="00A22238" w:rsidRPr="00CF41DE" w:rsidRDefault="00A22238" w:rsidP="00CF41DE">
      <w:pPr>
        <w:jc w:val="center"/>
      </w:pPr>
    </w:p>
    <w:p w:rsidR="00CF41DE" w:rsidRPr="00CF41DE" w:rsidRDefault="00CF41DE" w:rsidP="00CF41DE">
      <w:pPr>
        <w:jc w:val="center"/>
      </w:pPr>
    </w:p>
    <w:p w:rsidR="00C47CEC" w:rsidRPr="00CF41DE" w:rsidRDefault="00C47CEC" w:rsidP="00C47CEC"/>
    <w:p w:rsidR="00CF41DE" w:rsidRPr="00CF41DE" w:rsidRDefault="00887D28" w:rsidP="00CF41DE">
      <w:pPr>
        <w:jc w:val="right"/>
      </w:pPr>
      <w:r>
        <w:lastRenderedPageBreak/>
        <w:t>Приложение</w:t>
      </w:r>
    </w:p>
    <w:p w:rsidR="00CF41DE" w:rsidRPr="00CF41DE" w:rsidRDefault="00887D28" w:rsidP="00CF41DE">
      <w:pPr>
        <w:jc w:val="right"/>
      </w:pPr>
      <w:r>
        <w:t>к административному регламенту</w:t>
      </w:r>
    </w:p>
    <w:p w:rsidR="00CF41DE" w:rsidRPr="00CF41DE" w:rsidRDefault="00CF41DE" w:rsidP="00CF41DE">
      <w:pPr>
        <w:jc w:val="right"/>
      </w:pPr>
    </w:p>
    <w:p w:rsidR="00CF41DE" w:rsidRPr="00CF41DE" w:rsidRDefault="00CF41DE" w:rsidP="00CF41DE">
      <w:pPr>
        <w:jc w:val="right"/>
      </w:pPr>
    </w:p>
    <w:p w:rsidR="00CF41DE" w:rsidRPr="00CF41DE" w:rsidRDefault="00CF41DE" w:rsidP="00CF41DE">
      <w:pPr>
        <w:ind w:firstLine="300"/>
        <w:jc w:val="center"/>
        <w:rPr>
          <w:b/>
        </w:rPr>
      </w:pPr>
      <w:r w:rsidRPr="00CF41DE">
        <w:rPr>
          <w:b/>
        </w:rPr>
        <w:t>Администрация</w:t>
      </w:r>
    </w:p>
    <w:p w:rsidR="00CF41DE" w:rsidRPr="00CF41DE" w:rsidRDefault="00BB735A" w:rsidP="00CF41DE">
      <w:pPr>
        <w:ind w:firstLine="300"/>
        <w:jc w:val="center"/>
        <w:rPr>
          <w:b/>
          <w:color w:val="000000"/>
          <w:sz w:val="22"/>
          <w:szCs w:val="22"/>
        </w:rPr>
      </w:pPr>
      <w:r>
        <w:rPr>
          <w:b/>
        </w:rPr>
        <w:t>Ворон</w:t>
      </w:r>
      <w:r w:rsidR="00C47CEC">
        <w:rPr>
          <w:b/>
        </w:rPr>
        <w:t>овского</w:t>
      </w:r>
      <w:r w:rsidR="00CF41DE" w:rsidRPr="00CF41DE">
        <w:rPr>
          <w:b/>
        </w:rPr>
        <w:t xml:space="preserve"> сельского поселения</w:t>
      </w:r>
    </w:p>
    <w:p w:rsidR="00CF41DE" w:rsidRPr="00CF41DE" w:rsidRDefault="00CF41DE" w:rsidP="00CF41DE">
      <w:pPr>
        <w:ind w:firstLine="300"/>
        <w:jc w:val="center"/>
        <w:rPr>
          <w:b/>
          <w:color w:val="000000"/>
          <w:sz w:val="22"/>
          <w:szCs w:val="22"/>
        </w:rPr>
      </w:pPr>
    </w:p>
    <w:p w:rsidR="00CF41DE" w:rsidRPr="00CF41DE" w:rsidRDefault="00CF41DE" w:rsidP="00CF41DE">
      <w:pPr>
        <w:ind w:firstLine="300"/>
        <w:jc w:val="center"/>
        <w:rPr>
          <w:b/>
          <w:color w:val="000000"/>
          <w:sz w:val="22"/>
          <w:szCs w:val="22"/>
        </w:rPr>
      </w:pPr>
      <w:r w:rsidRPr="00CF41DE">
        <w:rPr>
          <w:b/>
          <w:color w:val="000000"/>
          <w:sz w:val="22"/>
          <w:szCs w:val="22"/>
        </w:rPr>
        <w:t>Муниципальный жилищный контроль</w:t>
      </w:r>
    </w:p>
    <w:p w:rsidR="00CF41DE" w:rsidRPr="00CF41DE" w:rsidRDefault="00CF41DE" w:rsidP="00CF41DE">
      <w:pPr>
        <w:spacing w:before="100" w:beforeAutospacing="1" w:after="100" w:afterAutospacing="1" w:line="324" w:lineRule="auto"/>
        <w:ind w:firstLine="300"/>
        <w:jc w:val="center"/>
        <w:rPr>
          <w:b/>
          <w:color w:val="000000"/>
          <w:sz w:val="22"/>
          <w:szCs w:val="22"/>
        </w:rPr>
      </w:pPr>
      <w:r w:rsidRPr="00CF41DE">
        <w:rPr>
          <w:b/>
          <w:color w:val="000000"/>
          <w:sz w:val="22"/>
          <w:szCs w:val="22"/>
        </w:rPr>
        <w:t>ПРЕДПИСАНИЕ № __________</w:t>
      </w:r>
    </w:p>
    <w:p w:rsidR="00CF41DE" w:rsidRPr="00B0193C" w:rsidRDefault="00CF41DE" w:rsidP="00CF41DE">
      <w:pPr>
        <w:spacing w:before="100" w:beforeAutospacing="1" w:after="100" w:afterAutospacing="1" w:line="324" w:lineRule="auto"/>
        <w:ind w:firstLine="300"/>
        <w:jc w:val="both"/>
        <w:rPr>
          <w:color w:val="000000"/>
        </w:rPr>
      </w:pPr>
      <w:r w:rsidRPr="00B0193C">
        <w:rPr>
          <w:color w:val="000000"/>
        </w:rPr>
        <w:t>В порядке осуществления муниципального жилищного контроля мною, специалистом органа по муниципальному жилищному контролю,</w:t>
      </w:r>
    </w:p>
    <w:p w:rsidR="00CF41DE" w:rsidRPr="00CF41DE" w:rsidRDefault="00CF41DE" w:rsidP="00CF41DE">
      <w:pPr>
        <w:rPr>
          <w:color w:val="000000"/>
          <w:sz w:val="22"/>
          <w:szCs w:val="22"/>
        </w:rPr>
      </w:pPr>
      <w:r w:rsidRPr="00CF41DE">
        <w:rPr>
          <w:color w:val="000000"/>
          <w:sz w:val="22"/>
          <w:szCs w:val="22"/>
        </w:rPr>
        <w:t xml:space="preserve">_____________________________________________________________________________________                 </w:t>
      </w:r>
    </w:p>
    <w:p w:rsidR="00CF41DE" w:rsidRPr="00B0193C" w:rsidRDefault="00CF41DE" w:rsidP="00CF41DE">
      <w:pPr>
        <w:rPr>
          <w:vertAlign w:val="superscript"/>
        </w:rPr>
      </w:pPr>
      <w:r w:rsidRPr="00CF41DE">
        <w:rPr>
          <w:sz w:val="22"/>
          <w:szCs w:val="22"/>
          <w:vertAlign w:val="superscript"/>
        </w:rPr>
        <w:t xml:space="preserve">                                                                                                       </w:t>
      </w:r>
      <w:r w:rsidRPr="00B0193C">
        <w:rPr>
          <w:vertAlign w:val="superscript"/>
        </w:rPr>
        <w:t>(фамилия, имя, отчество, должность)</w:t>
      </w:r>
    </w:p>
    <w:p w:rsidR="00CF41DE" w:rsidRPr="00CF41DE" w:rsidRDefault="00CF41DE" w:rsidP="00CF41DE">
      <w:pPr>
        <w:rPr>
          <w:color w:val="000000"/>
          <w:sz w:val="22"/>
          <w:szCs w:val="22"/>
        </w:rPr>
      </w:pPr>
      <w:r w:rsidRPr="00B0193C">
        <w:rPr>
          <w:color w:val="000000"/>
        </w:rPr>
        <w:t>в присутствии</w:t>
      </w:r>
      <w:r w:rsidRPr="00CF41DE">
        <w:rPr>
          <w:color w:val="000000"/>
          <w:sz w:val="22"/>
          <w:szCs w:val="22"/>
        </w:rPr>
        <w:t>:________________________________________________________________________</w:t>
      </w:r>
    </w:p>
    <w:p w:rsidR="00CF41DE" w:rsidRPr="00B0193C" w:rsidRDefault="00CF41DE" w:rsidP="00CF41DE">
      <w:pPr>
        <w:rPr>
          <w:vertAlign w:val="superscript"/>
        </w:rPr>
      </w:pPr>
      <w:r w:rsidRPr="00CF41DE">
        <w:rPr>
          <w:sz w:val="22"/>
          <w:szCs w:val="22"/>
          <w:vertAlign w:val="superscript"/>
        </w:rPr>
        <w:t xml:space="preserve">                             </w:t>
      </w:r>
      <w:r w:rsidR="00B0193C">
        <w:rPr>
          <w:sz w:val="22"/>
          <w:szCs w:val="22"/>
          <w:vertAlign w:val="superscript"/>
        </w:rPr>
        <w:t xml:space="preserve">      </w:t>
      </w:r>
      <w:r w:rsidRPr="00CF41DE">
        <w:rPr>
          <w:sz w:val="22"/>
          <w:szCs w:val="22"/>
          <w:vertAlign w:val="superscript"/>
        </w:rPr>
        <w:t xml:space="preserve"> </w:t>
      </w:r>
      <w:r w:rsidRPr="00B0193C">
        <w:rPr>
          <w:vertAlign w:val="superscript"/>
        </w:rPr>
        <w:t xml:space="preserve">(Ф. И. О. представителя юридического лица (документ, подтверждающий его полномочия); Ф. И. О. </w:t>
      </w:r>
      <w:r w:rsidR="00B0193C">
        <w:rPr>
          <w:vertAlign w:val="superscript"/>
        </w:rPr>
        <w:t xml:space="preserve">                                </w:t>
      </w:r>
      <w:r w:rsidRPr="00B0193C">
        <w:rPr>
          <w:vertAlign w:val="superscript"/>
        </w:rPr>
        <w:t>индивидуального предпринимателя)</w:t>
      </w:r>
    </w:p>
    <w:p w:rsidR="00CF41DE" w:rsidRPr="00CF41DE" w:rsidRDefault="00CF41DE" w:rsidP="00CF41DE">
      <w:pPr>
        <w:rPr>
          <w:color w:val="000000"/>
          <w:sz w:val="22"/>
          <w:szCs w:val="22"/>
        </w:rPr>
      </w:pPr>
      <w:r w:rsidRPr="00CF41DE">
        <w:rPr>
          <w:sz w:val="22"/>
          <w:szCs w:val="22"/>
        </w:rPr>
        <w:t xml:space="preserve">   </w:t>
      </w:r>
      <w:r w:rsidRPr="00B0193C">
        <w:t>проведена проверка соблюдения требований жилищного законодательства</w:t>
      </w:r>
      <w:r w:rsidRPr="00CF41DE">
        <w:rPr>
          <w:sz w:val="22"/>
          <w:szCs w:val="22"/>
        </w:rPr>
        <w:t xml:space="preserve"> </w:t>
      </w:r>
      <w:r w:rsidRPr="00CF41DE">
        <w:rPr>
          <w:color w:val="000000"/>
          <w:sz w:val="22"/>
          <w:szCs w:val="22"/>
        </w:rPr>
        <w:t xml:space="preserve">_____________________________________________________________________________________                 </w:t>
      </w:r>
    </w:p>
    <w:p w:rsidR="00CF41DE" w:rsidRPr="00B0193C" w:rsidRDefault="00CF41DE" w:rsidP="00CF41DE">
      <w:pPr>
        <w:rPr>
          <w:vertAlign w:val="superscript"/>
        </w:rPr>
      </w:pPr>
      <w:r w:rsidRPr="00B0193C">
        <w:rPr>
          <w:vertAlign w:val="superscript"/>
        </w:rPr>
        <w:t xml:space="preserve">                                                                                                      </w:t>
      </w:r>
      <w:r w:rsidR="00B0193C">
        <w:rPr>
          <w:vertAlign w:val="superscript"/>
        </w:rPr>
        <w:t xml:space="preserve">    </w:t>
      </w:r>
      <w:r w:rsidRPr="00B0193C">
        <w:rPr>
          <w:vertAlign w:val="superscript"/>
        </w:rPr>
        <w:t xml:space="preserve"> (адрес)</w:t>
      </w:r>
    </w:p>
    <w:p w:rsidR="00CF41DE" w:rsidRPr="00CF41DE" w:rsidRDefault="00CF41DE" w:rsidP="00CF41DE">
      <w:pPr>
        <w:jc w:val="both"/>
      </w:pPr>
      <w:r w:rsidRPr="00CF41DE">
        <w:t xml:space="preserve">  </w:t>
      </w:r>
      <w:r w:rsidRPr="00B0193C">
        <w:t>По результатам проверки выявлено</w:t>
      </w:r>
      <w:r w:rsidRPr="00CF41DE">
        <w:t>:______________________________________________</w:t>
      </w:r>
    </w:p>
    <w:p w:rsidR="00CF41DE" w:rsidRPr="00CF41DE" w:rsidRDefault="00CF41DE" w:rsidP="00CF41DE">
      <w:pPr>
        <w:jc w:val="both"/>
      </w:pPr>
      <w:r w:rsidRPr="00CF41D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41DE" w:rsidRPr="00CF41DE" w:rsidRDefault="00CF41DE" w:rsidP="00CF41DE">
      <w:pPr>
        <w:jc w:val="both"/>
      </w:pPr>
      <w:r w:rsidRPr="00CF41DE">
        <w:t xml:space="preserve">      Руководствуясь жилищным законодательством и Административным регламентом осуществления муниципального жилищного контроля на территории </w:t>
      </w:r>
      <w:r w:rsidR="00676A92">
        <w:t>Ворон</w:t>
      </w:r>
      <w:r w:rsidR="00C47CEC">
        <w:t>овского</w:t>
      </w:r>
      <w:r w:rsidRPr="00CF41DE">
        <w:t xml:space="preserve"> сельского поселения, утвержденным </w:t>
      </w:r>
      <w:r w:rsidR="00C47CEC">
        <w:t>п</w:t>
      </w:r>
      <w:r w:rsidRPr="00CF41DE">
        <w:t xml:space="preserve">остановлением Администрации </w:t>
      </w:r>
      <w:r w:rsidR="00676A92">
        <w:t>Ворон</w:t>
      </w:r>
      <w:r w:rsidR="00C47CEC">
        <w:t>овского</w:t>
      </w:r>
      <w:r w:rsidRPr="00CF41DE">
        <w:t xml:space="preserve"> сельского поселения от _______________ №____, обязываю:</w:t>
      </w:r>
    </w:p>
    <w:p w:rsidR="00CF41DE" w:rsidRPr="00CF41DE" w:rsidRDefault="00CF41DE" w:rsidP="00CF41DE">
      <w:pPr>
        <w:jc w:val="both"/>
      </w:pPr>
      <w:r w:rsidRPr="00CF41D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41DE" w:rsidRPr="00CF41DE" w:rsidRDefault="00CF41DE" w:rsidP="00CF41DE">
      <w:pPr>
        <w:jc w:val="both"/>
      </w:pPr>
      <w:r w:rsidRPr="00CF41DE">
        <w:t xml:space="preserve">      При невыполнении настоящего предписания в установленный срок материалы о нарушении жилищного законодательства будут переданы в уполномоченный орган для привлечения виновных лиц к юридической ответственности.</w:t>
      </w:r>
    </w:p>
    <w:p w:rsidR="00CF41DE" w:rsidRPr="00CF41DE" w:rsidRDefault="00CF41DE" w:rsidP="00CF41DE">
      <w:pPr>
        <w:jc w:val="both"/>
      </w:pPr>
    </w:p>
    <w:p w:rsidR="00CF41DE" w:rsidRPr="00CF41DE" w:rsidRDefault="00CF41DE" w:rsidP="00CF41DE">
      <w:pPr>
        <w:rPr>
          <w:sz w:val="22"/>
          <w:szCs w:val="22"/>
        </w:rPr>
      </w:pPr>
    </w:p>
    <w:p w:rsidR="00CF41DE" w:rsidRPr="00CF41DE" w:rsidRDefault="00CF41DE" w:rsidP="00CF41DE">
      <w:pPr>
        <w:rPr>
          <w:color w:val="000000"/>
          <w:sz w:val="22"/>
          <w:szCs w:val="22"/>
        </w:rPr>
      </w:pPr>
      <w:r w:rsidRPr="00CF41DE">
        <w:rPr>
          <w:color w:val="000000"/>
          <w:sz w:val="22"/>
          <w:szCs w:val="22"/>
        </w:rPr>
        <w:t>______________________________                                                     ____________________________</w:t>
      </w:r>
    </w:p>
    <w:p w:rsidR="00CF41DE" w:rsidRPr="00CF41DE" w:rsidRDefault="00CF41DE" w:rsidP="00CF41DE">
      <w:pPr>
        <w:rPr>
          <w:vertAlign w:val="superscript"/>
        </w:rPr>
      </w:pPr>
      <w:r w:rsidRPr="00CF41DE">
        <w:rPr>
          <w:vertAlign w:val="superscript"/>
        </w:rPr>
        <w:t xml:space="preserve"> (подпись специалиста органа муниципального жилищного контроля)                                                     (расшифровка подписи)</w:t>
      </w:r>
    </w:p>
    <w:p w:rsidR="00CF41DE" w:rsidRPr="00CF41DE" w:rsidRDefault="00CF41DE" w:rsidP="00CF41DE">
      <w:pPr>
        <w:spacing w:before="100" w:beforeAutospacing="1" w:after="100" w:afterAutospacing="1" w:line="324" w:lineRule="auto"/>
        <w:ind w:firstLine="300"/>
        <w:jc w:val="both"/>
        <w:rPr>
          <w:color w:val="000000"/>
        </w:rPr>
      </w:pPr>
      <w:r w:rsidRPr="00CF41DE">
        <w:rPr>
          <w:color w:val="000000"/>
        </w:rPr>
        <w:t>Копию предписания получил:</w:t>
      </w:r>
    </w:p>
    <w:p w:rsidR="00CF41DE" w:rsidRPr="00CF41DE" w:rsidRDefault="00CF41DE" w:rsidP="00CF41DE">
      <w:pPr>
        <w:rPr>
          <w:color w:val="000000"/>
          <w:sz w:val="22"/>
          <w:szCs w:val="22"/>
        </w:rPr>
      </w:pPr>
      <w:r w:rsidRPr="00CF41DE">
        <w:rPr>
          <w:color w:val="000000"/>
          <w:sz w:val="22"/>
          <w:szCs w:val="22"/>
        </w:rPr>
        <w:t>___________________                                                                           ____________________________</w:t>
      </w:r>
    </w:p>
    <w:p w:rsidR="00CF41DE" w:rsidRPr="00CF41DE" w:rsidRDefault="00CF41DE" w:rsidP="00CF41DE">
      <w:pPr>
        <w:rPr>
          <w:color w:val="000000"/>
          <w:sz w:val="22"/>
          <w:szCs w:val="22"/>
        </w:rPr>
      </w:pPr>
      <w:r w:rsidRPr="00CF41DE">
        <w:rPr>
          <w:vertAlign w:val="superscript"/>
        </w:rPr>
        <w:t xml:space="preserve">              (подпись)                                                                                                                                              (расшифровка подписи)</w:t>
      </w:r>
    </w:p>
    <w:p w:rsidR="00825D1B" w:rsidRPr="00782282" w:rsidRDefault="00825D1B" w:rsidP="00C47CEC">
      <w:pPr>
        <w:autoSpaceDE w:val="0"/>
        <w:autoSpaceDN w:val="0"/>
        <w:adjustRightInd w:val="0"/>
        <w:jc w:val="both"/>
        <w:outlineLvl w:val="0"/>
      </w:pPr>
    </w:p>
    <w:sectPr w:rsidR="00825D1B" w:rsidRPr="00782282" w:rsidSect="008F320C">
      <w:headerReference w:type="even" r:id="rId43"/>
      <w:footerReference w:type="even" r:id="rId44"/>
      <w:footerReference w:type="default" r:id="rId45"/>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C27" w:rsidRDefault="00B61C27">
      <w:r>
        <w:separator/>
      </w:r>
    </w:p>
  </w:endnote>
  <w:endnote w:type="continuationSeparator" w:id="1">
    <w:p w:rsidR="00B61C27" w:rsidRDefault="00B61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614" w:rsidRDefault="00987614" w:rsidP="00E26A4F">
    <w:pPr>
      <w:pStyle w:val="af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87614" w:rsidRDefault="00987614">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614" w:rsidRDefault="00987614" w:rsidP="00E26A4F">
    <w:pPr>
      <w:pStyle w:val="af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45E62">
      <w:rPr>
        <w:rStyle w:val="aa"/>
        <w:noProof/>
      </w:rPr>
      <w:t>1</w:t>
    </w:r>
    <w:r>
      <w:rPr>
        <w:rStyle w:val="aa"/>
      </w:rPr>
      <w:fldChar w:fldCharType="end"/>
    </w:r>
  </w:p>
  <w:p w:rsidR="00987614" w:rsidRDefault="00987614">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C27" w:rsidRDefault="00B61C27">
      <w:r>
        <w:separator/>
      </w:r>
    </w:p>
  </w:footnote>
  <w:footnote w:type="continuationSeparator" w:id="1">
    <w:p w:rsidR="00B61C27" w:rsidRDefault="00B61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614" w:rsidRDefault="00987614" w:rsidP="00321A1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87614" w:rsidRDefault="0098761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23AD"/>
    <w:multiLevelType w:val="hybridMultilevel"/>
    <w:tmpl w:val="3326B68E"/>
    <w:lvl w:ilvl="0" w:tplc="A0F8CA44">
      <w:start w:val="1"/>
      <w:numFmt w:val="decimal"/>
      <w:lvlText w:val="%1."/>
      <w:lvlJc w:val="left"/>
      <w:pPr>
        <w:tabs>
          <w:tab w:val="num" w:pos="3120"/>
        </w:tabs>
        <w:ind w:left="3120" w:hanging="360"/>
      </w:pPr>
      <w:rPr>
        <w:rFonts w:hint="default"/>
      </w:rPr>
    </w:lvl>
    <w:lvl w:ilvl="1" w:tplc="04190019" w:tentative="1">
      <w:start w:val="1"/>
      <w:numFmt w:val="lowerLetter"/>
      <w:lvlText w:val="%2."/>
      <w:lvlJc w:val="left"/>
      <w:pPr>
        <w:tabs>
          <w:tab w:val="num" w:pos="3840"/>
        </w:tabs>
        <w:ind w:left="3840" w:hanging="360"/>
      </w:pPr>
    </w:lvl>
    <w:lvl w:ilvl="2" w:tplc="0419001B" w:tentative="1">
      <w:start w:val="1"/>
      <w:numFmt w:val="lowerRoman"/>
      <w:lvlText w:val="%3."/>
      <w:lvlJc w:val="right"/>
      <w:pPr>
        <w:tabs>
          <w:tab w:val="num" w:pos="4560"/>
        </w:tabs>
        <w:ind w:left="4560" w:hanging="180"/>
      </w:pPr>
    </w:lvl>
    <w:lvl w:ilvl="3" w:tplc="0419000F" w:tentative="1">
      <w:start w:val="1"/>
      <w:numFmt w:val="decimal"/>
      <w:lvlText w:val="%4."/>
      <w:lvlJc w:val="left"/>
      <w:pPr>
        <w:tabs>
          <w:tab w:val="num" w:pos="5280"/>
        </w:tabs>
        <w:ind w:left="5280" w:hanging="360"/>
      </w:pPr>
    </w:lvl>
    <w:lvl w:ilvl="4" w:tplc="04190019" w:tentative="1">
      <w:start w:val="1"/>
      <w:numFmt w:val="lowerLetter"/>
      <w:lvlText w:val="%5."/>
      <w:lvlJc w:val="left"/>
      <w:pPr>
        <w:tabs>
          <w:tab w:val="num" w:pos="6000"/>
        </w:tabs>
        <w:ind w:left="6000" w:hanging="360"/>
      </w:pPr>
    </w:lvl>
    <w:lvl w:ilvl="5" w:tplc="0419001B" w:tentative="1">
      <w:start w:val="1"/>
      <w:numFmt w:val="lowerRoman"/>
      <w:lvlText w:val="%6."/>
      <w:lvlJc w:val="right"/>
      <w:pPr>
        <w:tabs>
          <w:tab w:val="num" w:pos="6720"/>
        </w:tabs>
        <w:ind w:left="6720" w:hanging="180"/>
      </w:pPr>
    </w:lvl>
    <w:lvl w:ilvl="6" w:tplc="0419000F" w:tentative="1">
      <w:start w:val="1"/>
      <w:numFmt w:val="decimal"/>
      <w:lvlText w:val="%7."/>
      <w:lvlJc w:val="left"/>
      <w:pPr>
        <w:tabs>
          <w:tab w:val="num" w:pos="7440"/>
        </w:tabs>
        <w:ind w:left="7440" w:hanging="360"/>
      </w:pPr>
    </w:lvl>
    <w:lvl w:ilvl="7" w:tplc="04190019" w:tentative="1">
      <w:start w:val="1"/>
      <w:numFmt w:val="lowerLetter"/>
      <w:lvlText w:val="%8."/>
      <w:lvlJc w:val="left"/>
      <w:pPr>
        <w:tabs>
          <w:tab w:val="num" w:pos="8160"/>
        </w:tabs>
        <w:ind w:left="8160" w:hanging="360"/>
      </w:pPr>
    </w:lvl>
    <w:lvl w:ilvl="8" w:tplc="0419001B" w:tentative="1">
      <w:start w:val="1"/>
      <w:numFmt w:val="lowerRoman"/>
      <w:lvlText w:val="%9."/>
      <w:lvlJc w:val="right"/>
      <w:pPr>
        <w:tabs>
          <w:tab w:val="num" w:pos="8880"/>
        </w:tabs>
        <w:ind w:left="8880" w:hanging="180"/>
      </w:pPr>
    </w:lvl>
  </w:abstractNum>
  <w:abstractNum w:abstractNumId="1">
    <w:nsid w:val="184E12DD"/>
    <w:multiLevelType w:val="hybridMultilevel"/>
    <w:tmpl w:val="C840E9D6"/>
    <w:lvl w:ilvl="0" w:tplc="19AA0130">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
    <w:nsid w:val="18B46C15"/>
    <w:multiLevelType w:val="multilevel"/>
    <w:tmpl w:val="CE948C8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3">
    <w:nsid w:val="22E25FCF"/>
    <w:multiLevelType w:val="hybridMultilevel"/>
    <w:tmpl w:val="8C02B46A"/>
    <w:lvl w:ilvl="0" w:tplc="73D4FB70">
      <w:start w:val="5"/>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4">
    <w:nsid w:val="233D01E5"/>
    <w:multiLevelType w:val="hybridMultilevel"/>
    <w:tmpl w:val="11FA1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754477"/>
    <w:multiLevelType w:val="multilevel"/>
    <w:tmpl w:val="8C02B46A"/>
    <w:lvl w:ilvl="0">
      <w:start w:val="5"/>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6">
    <w:nsid w:val="3189152C"/>
    <w:multiLevelType w:val="hybridMultilevel"/>
    <w:tmpl w:val="09B49CE2"/>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344213DB"/>
    <w:multiLevelType w:val="multilevel"/>
    <w:tmpl w:val="3326B68E"/>
    <w:lvl w:ilvl="0">
      <w:start w:val="1"/>
      <w:numFmt w:val="decimal"/>
      <w:lvlText w:val="%1."/>
      <w:lvlJc w:val="left"/>
      <w:pPr>
        <w:tabs>
          <w:tab w:val="num" w:pos="3120"/>
        </w:tabs>
        <w:ind w:left="3120" w:hanging="360"/>
      </w:pPr>
      <w:rPr>
        <w:rFonts w:hint="default"/>
      </w:rPr>
    </w:lvl>
    <w:lvl w:ilvl="1">
      <w:start w:val="1"/>
      <w:numFmt w:val="lowerLetter"/>
      <w:lvlText w:val="%2."/>
      <w:lvlJc w:val="left"/>
      <w:pPr>
        <w:tabs>
          <w:tab w:val="num" w:pos="3840"/>
        </w:tabs>
        <w:ind w:left="3840" w:hanging="360"/>
      </w:pPr>
    </w:lvl>
    <w:lvl w:ilvl="2">
      <w:start w:val="1"/>
      <w:numFmt w:val="lowerRoman"/>
      <w:lvlText w:val="%3."/>
      <w:lvlJc w:val="right"/>
      <w:pPr>
        <w:tabs>
          <w:tab w:val="num" w:pos="4560"/>
        </w:tabs>
        <w:ind w:left="4560" w:hanging="180"/>
      </w:pPr>
    </w:lvl>
    <w:lvl w:ilvl="3">
      <w:start w:val="1"/>
      <w:numFmt w:val="decimal"/>
      <w:lvlText w:val="%4."/>
      <w:lvlJc w:val="left"/>
      <w:pPr>
        <w:tabs>
          <w:tab w:val="num" w:pos="5280"/>
        </w:tabs>
        <w:ind w:left="5280" w:hanging="360"/>
      </w:pPr>
    </w:lvl>
    <w:lvl w:ilvl="4">
      <w:start w:val="1"/>
      <w:numFmt w:val="lowerLetter"/>
      <w:lvlText w:val="%5."/>
      <w:lvlJc w:val="left"/>
      <w:pPr>
        <w:tabs>
          <w:tab w:val="num" w:pos="6000"/>
        </w:tabs>
        <w:ind w:left="6000" w:hanging="360"/>
      </w:pPr>
    </w:lvl>
    <w:lvl w:ilvl="5">
      <w:start w:val="1"/>
      <w:numFmt w:val="lowerRoman"/>
      <w:lvlText w:val="%6."/>
      <w:lvlJc w:val="right"/>
      <w:pPr>
        <w:tabs>
          <w:tab w:val="num" w:pos="6720"/>
        </w:tabs>
        <w:ind w:left="6720" w:hanging="180"/>
      </w:pPr>
    </w:lvl>
    <w:lvl w:ilvl="6">
      <w:start w:val="1"/>
      <w:numFmt w:val="decimal"/>
      <w:lvlText w:val="%7."/>
      <w:lvlJc w:val="left"/>
      <w:pPr>
        <w:tabs>
          <w:tab w:val="num" w:pos="7440"/>
        </w:tabs>
        <w:ind w:left="7440" w:hanging="360"/>
      </w:pPr>
    </w:lvl>
    <w:lvl w:ilvl="7">
      <w:start w:val="1"/>
      <w:numFmt w:val="lowerLetter"/>
      <w:lvlText w:val="%8."/>
      <w:lvlJc w:val="left"/>
      <w:pPr>
        <w:tabs>
          <w:tab w:val="num" w:pos="8160"/>
        </w:tabs>
        <w:ind w:left="8160" w:hanging="360"/>
      </w:pPr>
    </w:lvl>
    <w:lvl w:ilvl="8">
      <w:start w:val="1"/>
      <w:numFmt w:val="lowerRoman"/>
      <w:lvlText w:val="%9."/>
      <w:lvlJc w:val="right"/>
      <w:pPr>
        <w:tabs>
          <w:tab w:val="num" w:pos="8880"/>
        </w:tabs>
        <w:ind w:left="8880" w:hanging="180"/>
      </w:pPr>
    </w:lvl>
  </w:abstractNum>
  <w:abstractNum w:abstractNumId="8">
    <w:nsid w:val="47A70694"/>
    <w:multiLevelType w:val="multilevel"/>
    <w:tmpl w:val="9F6678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B050"/>
      </w:rPr>
    </w:lvl>
    <w:lvl w:ilvl="2">
      <w:start w:val="1"/>
      <w:numFmt w:val="decimal"/>
      <w:isLgl/>
      <w:lvlText w:val="%1.%2.%3."/>
      <w:lvlJc w:val="left"/>
      <w:pPr>
        <w:ind w:left="1080" w:hanging="720"/>
      </w:pPr>
      <w:rPr>
        <w:rFonts w:hint="default"/>
        <w:color w:val="00B050"/>
      </w:rPr>
    </w:lvl>
    <w:lvl w:ilvl="3">
      <w:start w:val="1"/>
      <w:numFmt w:val="decimal"/>
      <w:isLgl/>
      <w:lvlText w:val="%1.%2.%3.%4."/>
      <w:lvlJc w:val="left"/>
      <w:pPr>
        <w:ind w:left="1080" w:hanging="720"/>
      </w:pPr>
      <w:rPr>
        <w:rFonts w:hint="default"/>
        <w:color w:val="00B050"/>
      </w:rPr>
    </w:lvl>
    <w:lvl w:ilvl="4">
      <w:start w:val="1"/>
      <w:numFmt w:val="decimal"/>
      <w:isLgl/>
      <w:lvlText w:val="%1.%2.%3.%4.%5."/>
      <w:lvlJc w:val="left"/>
      <w:pPr>
        <w:ind w:left="1440" w:hanging="1080"/>
      </w:pPr>
      <w:rPr>
        <w:rFonts w:hint="default"/>
        <w:color w:val="00B050"/>
      </w:rPr>
    </w:lvl>
    <w:lvl w:ilvl="5">
      <w:start w:val="1"/>
      <w:numFmt w:val="decimal"/>
      <w:isLgl/>
      <w:lvlText w:val="%1.%2.%3.%4.%5.%6."/>
      <w:lvlJc w:val="left"/>
      <w:pPr>
        <w:ind w:left="1440" w:hanging="1080"/>
      </w:pPr>
      <w:rPr>
        <w:rFonts w:hint="default"/>
        <w:color w:val="00B050"/>
      </w:rPr>
    </w:lvl>
    <w:lvl w:ilvl="6">
      <w:start w:val="1"/>
      <w:numFmt w:val="decimal"/>
      <w:isLgl/>
      <w:lvlText w:val="%1.%2.%3.%4.%5.%6.%7."/>
      <w:lvlJc w:val="left"/>
      <w:pPr>
        <w:ind w:left="1800" w:hanging="1440"/>
      </w:pPr>
      <w:rPr>
        <w:rFonts w:hint="default"/>
        <w:color w:val="00B050"/>
      </w:rPr>
    </w:lvl>
    <w:lvl w:ilvl="7">
      <w:start w:val="1"/>
      <w:numFmt w:val="decimal"/>
      <w:isLgl/>
      <w:lvlText w:val="%1.%2.%3.%4.%5.%6.%7.%8."/>
      <w:lvlJc w:val="left"/>
      <w:pPr>
        <w:ind w:left="1800" w:hanging="1440"/>
      </w:pPr>
      <w:rPr>
        <w:rFonts w:hint="default"/>
        <w:color w:val="00B050"/>
      </w:rPr>
    </w:lvl>
    <w:lvl w:ilvl="8">
      <w:start w:val="1"/>
      <w:numFmt w:val="decimal"/>
      <w:isLgl/>
      <w:lvlText w:val="%1.%2.%3.%4.%5.%6.%7.%8.%9."/>
      <w:lvlJc w:val="left"/>
      <w:pPr>
        <w:ind w:left="2160" w:hanging="1800"/>
      </w:pPr>
      <w:rPr>
        <w:rFonts w:hint="default"/>
        <w:color w:val="00B050"/>
      </w:rPr>
    </w:lvl>
  </w:abstractNum>
  <w:abstractNum w:abstractNumId="9">
    <w:nsid w:val="47BC330B"/>
    <w:multiLevelType w:val="multilevel"/>
    <w:tmpl w:val="A5AC5264"/>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color w:val="00B05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10">
    <w:nsid w:val="48815123"/>
    <w:multiLevelType w:val="hybridMultilevel"/>
    <w:tmpl w:val="DC1241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F302A1E"/>
    <w:multiLevelType w:val="multilevel"/>
    <w:tmpl w:val="EAAA1FD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653315C6"/>
    <w:multiLevelType w:val="multilevel"/>
    <w:tmpl w:val="3E304544"/>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7159327C"/>
    <w:multiLevelType w:val="multilevel"/>
    <w:tmpl w:val="8C02B46A"/>
    <w:lvl w:ilvl="0">
      <w:start w:val="5"/>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4">
    <w:nsid w:val="77431582"/>
    <w:multiLevelType w:val="hybridMultilevel"/>
    <w:tmpl w:val="ECC6E992"/>
    <w:lvl w:ilvl="0" w:tplc="2A3EDE6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3"/>
  </w:num>
  <w:num w:numId="4">
    <w:abstractNumId w:val="7"/>
  </w:num>
  <w:num w:numId="5">
    <w:abstractNumId w:val="5"/>
  </w:num>
  <w:num w:numId="6">
    <w:abstractNumId w:val="13"/>
  </w:num>
  <w:num w:numId="7">
    <w:abstractNumId w:val="1"/>
  </w:num>
  <w:num w:numId="8">
    <w:abstractNumId w:val="12"/>
  </w:num>
  <w:num w:numId="9">
    <w:abstractNumId w:val="6"/>
  </w:num>
  <w:num w:numId="10">
    <w:abstractNumId w:val="11"/>
  </w:num>
  <w:num w:numId="11">
    <w:abstractNumId w:val="10"/>
  </w:num>
  <w:num w:numId="12">
    <w:abstractNumId w:val="2"/>
  </w:num>
  <w:num w:numId="13">
    <w:abstractNumId w:val="9"/>
  </w:num>
  <w:num w:numId="14">
    <w:abstractNumId w:val="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49E8"/>
    <w:rsid w:val="00002D33"/>
    <w:rsid w:val="000054A2"/>
    <w:rsid w:val="00012367"/>
    <w:rsid w:val="000126A9"/>
    <w:rsid w:val="00012E41"/>
    <w:rsid w:val="0001544A"/>
    <w:rsid w:val="00023A26"/>
    <w:rsid w:val="0004138B"/>
    <w:rsid w:val="00043DCC"/>
    <w:rsid w:val="00044B60"/>
    <w:rsid w:val="00046A72"/>
    <w:rsid w:val="00046DF0"/>
    <w:rsid w:val="0005108B"/>
    <w:rsid w:val="00054BF4"/>
    <w:rsid w:val="0005754D"/>
    <w:rsid w:val="00066866"/>
    <w:rsid w:val="00072CF4"/>
    <w:rsid w:val="00072DE3"/>
    <w:rsid w:val="00080B6B"/>
    <w:rsid w:val="00092144"/>
    <w:rsid w:val="000960A6"/>
    <w:rsid w:val="000A1E29"/>
    <w:rsid w:val="000A4A48"/>
    <w:rsid w:val="000B0F8A"/>
    <w:rsid w:val="000B2205"/>
    <w:rsid w:val="000B5D8D"/>
    <w:rsid w:val="000C0105"/>
    <w:rsid w:val="000C118D"/>
    <w:rsid w:val="000C1B2E"/>
    <w:rsid w:val="000C521A"/>
    <w:rsid w:val="000D0040"/>
    <w:rsid w:val="000E110B"/>
    <w:rsid w:val="000E2336"/>
    <w:rsid w:val="000E58B8"/>
    <w:rsid w:val="000E77AB"/>
    <w:rsid w:val="000F61B2"/>
    <w:rsid w:val="00101D7E"/>
    <w:rsid w:val="00102828"/>
    <w:rsid w:val="00103C0C"/>
    <w:rsid w:val="001064FA"/>
    <w:rsid w:val="00112583"/>
    <w:rsid w:val="001208A0"/>
    <w:rsid w:val="00127537"/>
    <w:rsid w:val="00131CD1"/>
    <w:rsid w:val="0013384D"/>
    <w:rsid w:val="00137413"/>
    <w:rsid w:val="00144FF0"/>
    <w:rsid w:val="00145629"/>
    <w:rsid w:val="00150093"/>
    <w:rsid w:val="0015010D"/>
    <w:rsid w:val="00153774"/>
    <w:rsid w:val="001618B0"/>
    <w:rsid w:val="00161C24"/>
    <w:rsid w:val="00163881"/>
    <w:rsid w:val="001674FA"/>
    <w:rsid w:val="00172089"/>
    <w:rsid w:val="00177CDE"/>
    <w:rsid w:val="00180644"/>
    <w:rsid w:val="001970C3"/>
    <w:rsid w:val="0019766F"/>
    <w:rsid w:val="00197AC5"/>
    <w:rsid w:val="00197CF4"/>
    <w:rsid w:val="00197DCD"/>
    <w:rsid w:val="001A3662"/>
    <w:rsid w:val="001A4599"/>
    <w:rsid w:val="001A505A"/>
    <w:rsid w:val="001A61D5"/>
    <w:rsid w:val="001B170E"/>
    <w:rsid w:val="001C1538"/>
    <w:rsid w:val="001C4423"/>
    <w:rsid w:val="001D5900"/>
    <w:rsid w:val="001E062B"/>
    <w:rsid w:val="001F23FF"/>
    <w:rsid w:val="001F5F12"/>
    <w:rsid w:val="001F7004"/>
    <w:rsid w:val="001F7840"/>
    <w:rsid w:val="001F7CB5"/>
    <w:rsid w:val="001F7E8F"/>
    <w:rsid w:val="00202C4F"/>
    <w:rsid w:val="00205075"/>
    <w:rsid w:val="00206C7F"/>
    <w:rsid w:val="00207591"/>
    <w:rsid w:val="0021116B"/>
    <w:rsid w:val="00211964"/>
    <w:rsid w:val="00214456"/>
    <w:rsid w:val="00216788"/>
    <w:rsid w:val="00217EB8"/>
    <w:rsid w:val="00244565"/>
    <w:rsid w:val="00244BDC"/>
    <w:rsid w:val="002452FD"/>
    <w:rsid w:val="0026087B"/>
    <w:rsid w:val="00261097"/>
    <w:rsid w:val="002611BC"/>
    <w:rsid w:val="00261F4A"/>
    <w:rsid w:val="0026313C"/>
    <w:rsid w:val="00273BF5"/>
    <w:rsid w:val="00275B7A"/>
    <w:rsid w:val="002879F3"/>
    <w:rsid w:val="00290C1D"/>
    <w:rsid w:val="00293C90"/>
    <w:rsid w:val="00294B9E"/>
    <w:rsid w:val="002A5934"/>
    <w:rsid w:val="002A59DE"/>
    <w:rsid w:val="002B17E8"/>
    <w:rsid w:val="002B1D08"/>
    <w:rsid w:val="002B24B8"/>
    <w:rsid w:val="002B3DCE"/>
    <w:rsid w:val="002C1C9C"/>
    <w:rsid w:val="002C4994"/>
    <w:rsid w:val="002C5E31"/>
    <w:rsid w:val="002D1676"/>
    <w:rsid w:val="002D3619"/>
    <w:rsid w:val="002E366B"/>
    <w:rsid w:val="002E42BD"/>
    <w:rsid w:val="002F48C8"/>
    <w:rsid w:val="002F57BA"/>
    <w:rsid w:val="002F592A"/>
    <w:rsid w:val="002F6CB7"/>
    <w:rsid w:val="0030180A"/>
    <w:rsid w:val="00303DCA"/>
    <w:rsid w:val="00304DFE"/>
    <w:rsid w:val="00305911"/>
    <w:rsid w:val="00310BDF"/>
    <w:rsid w:val="00311970"/>
    <w:rsid w:val="00316DD5"/>
    <w:rsid w:val="003200E8"/>
    <w:rsid w:val="003209B6"/>
    <w:rsid w:val="00321A1B"/>
    <w:rsid w:val="00326A21"/>
    <w:rsid w:val="00327423"/>
    <w:rsid w:val="00330DDB"/>
    <w:rsid w:val="003322D9"/>
    <w:rsid w:val="0033606B"/>
    <w:rsid w:val="003459A3"/>
    <w:rsid w:val="003528B3"/>
    <w:rsid w:val="00352BE9"/>
    <w:rsid w:val="00356FD9"/>
    <w:rsid w:val="0035717F"/>
    <w:rsid w:val="003663B3"/>
    <w:rsid w:val="003663E6"/>
    <w:rsid w:val="00377AC9"/>
    <w:rsid w:val="00381B78"/>
    <w:rsid w:val="00384302"/>
    <w:rsid w:val="003974EE"/>
    <w:rsid w:val="003A016B"/>
    <w:rsid w:val="003C2C13"/>
    <w:rsid w:val="003E1E0C"/>
    <w:rsid w:val="003E4314"/>
    <w:rsid w:val="003E786D"/>
    <w:rsid w:val="003F099B"/>
    <w:rsid w:val="00400CBA"/>
    <w:rsid w:val="00405B70"/>
    <w:rsid w:val="00406FA7"/>
    <w:rsid w:val="00407CB0"/>
    <w:rsid w:val="0041111A"/>
    <w:rsid w:val="00412CA1"/>
    <w:rsid w:val="00421A95"/>
    <w:rsid w:val="00422AEA"/>
    <w:rsid w:val="004240F7"/>
    <w:rsid w:val="0042510B"/>
    <w:rsid w:val="00425248"/>
    <w:rsid w:val="0042575C"/>
    <w:rsid w:val="00426563"/>
    <w:rsid w:val="004272B1"/>
    <w:rsid w:val="00431294"/>
    <w:rsid w:val="00432845"/>
    <w:rsid w:val="004333BD"/>
    <w:rsid w:val="004341F3"/>
    <w:rsid w:val="00440A39"/>
    <w:rsid w:val="00453DC4"/>
    <w:rsid w:val="0045579F"/>
    <w:rsid w:val="00456544"/>
    <w:rsid w:val="00461A4E"/>
    <w:rsid w:val="00461F0B"/>
    <w:rsid w:val="0046445B"/>
    <w:rsid w:val="00476749"/>
    <w:rsid w:val="00476883"/>
    <w:rsid w:val="00476E28"/>
    <w:rsid w:val="00476F14"/>
    <w:rsid w:val="00483DDB"/>
    <w:rsid w:val="00485679"/>
    <w:rsid w:val="004856C0"/>
    <w:rsid w:val="004871AE"/>
    <w:rsid w:val="00487E8E"/>
    <w:rsid w:val="00494BC2"/>
    <w:rsid w:val="004A3DF2"/>
    <w:rsid w:val="004B4A6B"/>
    <w:rsid w:val="004C00F4"/>
    <w:rsid w:val="004C1957"/>
    <w:rsid w:val="004C234D"/>
    <w:rsid w:val="004C7C8E"/>
    <w:rsid w:val="004D33C0"/>
    <w:rsid w:val="004D4D93"/>
    <w:rsid w:val="004D76F9"/>
    <w:rsid w:val="004E4342"/>
    <w:rsid w:val="004E72D8"/>
    <w:rsid w:val="004F484D"/>
    <w:rsid w:val="0050126F"/>
    <w:rsid w:val="005022CE"/>
    <w:rsid w:val="00502997"/>
    <w:rsid w:val="00503F76"/>
    <w:rsid w:val="00504184"/>
    <w:rsid w:val="005047E6"/>
    <w:rsid w:val="00507602"/>
    <w:rsid w:val="00510660"/>
    <w:rsid w:val="00511813"/>
    <w:rsid w:val="00516846"/>
    <w:rsid w:val="00521CDA"/>
    <w:rsid w:val="00526A59"/>
    <w:rsid w:val="00535BAD"/>
    <w:rsid w:val="00541771"/>
    <w:rsid w:val="00561539"/>
    <w:rsid w:val="005710F5"/>
    <w:rsid w:val="00571C85"/>
    <w:rsid w:val="00571DBA"/>
    <w:rsid w:val="00571F04"/>
    <w:rsid w:val="005747AB"/>
    <w:rsid w:val="00581E87"/>
    <w:rsid w:val="0059242C"/>
    <w:rsid w:val="005952DB"/>
    <w:rsid w:val="005A49E2"/>
    <w:rsid w:val="005B5285"/>
    <w:rsid w:val="005B65D5"/>
    <w:rsid w:val="005B6F99"/>
    <w:rsid w:val="005C4ED6"/>
    <w:rsid w:val="005C5086"/>
    <w:rsid w:val="005C593C"/>
    <w:rsid w:val="005C6115"/>
    <w:rsid w:val="005E4F77"/>
    <w:rsid w:val="005E500F"/>
    <w:rsid w:val="005E7F05"/>
    <w:rsid w:val="005F36DD"/>
    <w:rsid w:val="00601A9D"/>
    <w:rsid w:val="00601BD1"/>
    <w:rsid w:val="00601CB8"/>
    <w:rsid w:val="006029DB"/>
    <w:rsid w:val="0062459A"/>
    <w:rsid w:val="00634129"/>
    <w:rsid w:val="0063427F"/>
    <w:rsid w:val="006405E0"/>
    <w:rsid w:val="00642A5B"/>
    <w:rsid w:val="00643E15"/>
    <w:rsid w:val="00646145"/>
    <w:rsid w:val="0065001A"/>
    <w:rsid w:val="0065149F"/>
    <w:rsid w:val="00653A44"/>
    <w:rsid w:val="00656208"/>
    <w:rsid w:val="00661A55"/>
    <w:rsid w:val="0066660B"/>
    <w:rsid w:val="00666710"/>
    <w:rsid w:val="006707A2"/>
    <w:rsid w:val="006714E4"/>
    <w:rsid w:val="00676A92"/>
    <w:rsid w:val="00680A12"/>
    <w:rsid w:val="0068164E"/>
    <w:rsid w:val="0068650D"/>
    <w:rsid w:val="006931A6"/>
    <w:rsid w:val="00695244"/>
    <w:rsid w:val="006A3080"/>
    <w:rsid w:val="006A52BB"/>
    <w:rsid w:val="006A70BE"/>
    <w:rsid w:val="006B171E"/>
    <w:rsid w:val="006B2021"/>
    <w:rsid w:val="006B3DB2"/>
    <w:rsid w:val="006B7D1D"/>
    <w:rsid w:val="006D1537"/>
    <w:rsid w:val="006D21F8"/>
    <w:rsid w:val="006D4B36"/>
    <w:rsid w:val="006D5334"/>
    <w:rsid w:val="006E7788"/>
    <w:rsid w:val="006F45F5"/>
    <w:rsid w:val="006F7007"/>
    <w:rsid w:val="00702F18"/>
    <w:rsid w:val="007073B1"/>
    <w:rsid w:val="0072296F"/>
    <w:rsid w:val="00722D6F"/>
    <w:rsid w:val="007255EE"/>
    <w:rsid w:val="0072560B"/>
    <w:rsid w:val="00726D2F"/>
    <w:rsid w:val="00726E64"/>
    <w:rsid w:val="00732A12"/>
    <w:rsid w:val="00733514"/>
    <w:rsid w:val="0073684C"/>
    <w:rsid w:val="00740B5B"/>
    <w:rsid w:val="0074177F"/>
    <w:rsid w:val="0074794D"/>
    <w:rsid w:val="00755555"/>
    <w:rsid w:val="007660A1"/>
    <w:rsid w:val="007672E8"/>
    <w:rsid w:val="00771425"/>
    <w:rsid w:val="00771AC9"/>
    <w:rsid w:val="00777A8A"/>
    <w:rsid w:val="0078025E"/>
    <w:rsid w:val="00781649"/>
    <w:rsid w:val="00782282"/>
    <w:rsid w:val="00793153"/>
    <w:rsid w:val="007938C1"/>
    <w:rsid w:val="00794579"/>
    <w:rsid w:val="007946AA"/>
    <w:rsid w:val="00794F3C"/>
    <w:rsid w:val="00796657"/>
    <w:rsid w:val="007A04A2"/>
    <w:rsid w:val="007A1767"/>
    <w:rsid w:val="007A18C6"/>
    <w:rsid w:val="007A5276"/>
    <w:rsid w:val="007B1922"/>
    <w:rsid w:val="007B31AD"/>
    <w:rsid w:val="007B4EFD"/>
    <w:rsid w:val="007C13EA"/>
    <w:rsid w:val="007C63CA"/>
    <w:rsid w:val="007D0915"/>
    <w:rsid w:val="007D125B"/>
    <w:rsid w:val="007D2336"/>
    <w:rsid w:val="007D24A0"/>
    <w:rsid w:val="007D3325"/>
    <w:rsid w:val="007D60BB"/>
    <w:rsid w:val="007E2B20"/>
    <w:rsid w:val="007F148D"/>
    <w:rsid w:val="007F36D2"/>
    <w:rsid w:val="007F4B9C"/>
    <w:rsid w:val="007F7557"/>
    <w:rsid w:val="0080086F"/>
    <w:rsid w:val="008023F3"/>
    <w:rsid w:val="00803BC4"/>
    <w:rsid w:val="00805FB5"/>
    <w:rsid w:val="008076A0"/>
    <w:rsid w:val="008135C1"/>
    <w:rsid w:val="00816D17"/>
    <w:rsid w:val="00825D1B"/>
    <w:rsid w:val="00830A06"/>
    <w:rsid w:val="00830D7A"/>
    <w:rsid w:val="00834187"/>
    <w:rsid w:val="00847C40"/>
    <w:rsid w:val="008568FF"/>
    <w:rsid w:val="00862B53"/>
    <w:rsid w:val="00863031"/>
    <w:rsid w:val="00863D3D"/>
    <w:rsid w:val="00866C28"/>
    <w:rsid w:val="008715A9"/>
    <w:rsid w:val="008722BB"/>
    <w:rsid w:val="008723F9"/>
    <w:rsid w:val="00877E50"/>
    <w:rsid w:val="00877EA6"/>
    <w:rsid w:val="00880869"/>
    <w:rsid w:val="008856B8"/>
    <w:rsid w:val="008857CB"/>
    <w:rsid w:val="00887D28"/>
    <w:rsid w:val="008A158A"/>
    <w:rsid w:val="008A26AC"/>
    <w:rsid w:val="008A302C"/>
    <w:rsid w:val="008A40A7"/>
    <w:rsid w:val="008B40DA"/>
    <w:rsid w:val="008B48EA"/>
    <w:rsid w:val="008B5CC8"/>
    <w:rsid w:val="008C2399"/>
    <w:rsid w:val="008E4011"/>
    <w:rsid w:val="008E5499"/>
    <w:rsid w:val="008F0802"/>
    <w:rsid w:val="008F0C3F"/>
    <w:rsid w:val="008F320C"/>
    <w:rsid w:val="00902C14"/>
    <w:rsid w:val="00902F4B"/>
    <w:rsid w:val="00904E0F"/>
    <w:rsid w:val="009153B1"/>
    <w:rsid w:val="00915523"/>
    <w:rsid w:val="0093620D"/>
    <w:rsid w:val="00944A8A"/>
    <w:rsid w:val="009546B5"/>
    <w:rsid w:val="009560DE"/>
    <w:rsid w:val="00965C84"/>
    <w:rsid w:val="00967819"/>
    <w:rsid w:val="00972D50"/>
    <w:rsid w:val="009738FF"/>
    <w:rsid w:val="00977EE8"/>
    <w:rsid w:val="00981057"/>
    <w:rsid w:val="009813DF"/>
    <w:rsid w:val="0098220A"/>
    <w:rsid w:val="009845AE"/>
    <w:rsid w:val="009857AF"/>
    <w:rsid w:val="00987614"/>
    <w:rsid w:val="009902DA"/>
    <w:rsid w:val="0099193F"/>
    <w:rsid w:val="00992762"/>
    <w:rsid w:val="00992AC0"/>
    <w:rsid w:val="009A4344"/>
    <w:rsid w:val="009A47E3"/>
    <w:rsid w:val="009A5344"/>
    <w:rsid w:val="009A73BA"/>
    <w:rsid w:val="009B4EE4"/>
    <w:rsid w:val="009B59D7"/>
    <w:rsid w:val="009B5FF7"/>
    <w:rsid w:val="009C7D1B"/>
    <w:rsid w:val="009C7D8A"/>
    <w:rsid w:val="009D136E"/>
    <w:rsid w:val="009D5C13"/>
    <w:rsid w:val="009F02E4"/>
    <w:rsid w:val="009F1ECD"/>
    <w:rsid w:val="009F7F63"/>
    <w:rsid w:val="00A01C89"/>
    <w:rsid w:val="00A06AE0"/>
    <w:rsid w:val="00A10693"/>
    <w:rsid w:val="00A11FB0"/>
    <w:rsid w:val="00A12961"/>
    <w:rsid w:val="00A22238"/>
    <w:rsid w:val="00A23099"/>
    <w:rsid w:val="00A354D2"/>
    <w:rsid w:val="00A36DE7"/>
    <w:rsid w:val="00A37A59"/>
    <w:rsid w:val="00A42AF8"/>
    <w:rsid w:val="00A51828"/>
    <w:rsid w:val="00A560E7"/>
    <w:rsid w:val="00A75B2F"/>
    <w:rsid w:val="00A87563"/>
    <w:rsid w:val="00A9232F"/>
    <w:rsid w:val="00A955D9"/>
    <w:rsid w:val="00AA2636"/>
    <w:rsid w:val="00AA4AA1"/>
    <w:rsid w:val="00AA6FED"/>
    <w:rsid w:val="00AB1257"/>
    <w:rsid w:val="00AB490C"/>
    <w:rsid w:val="00AC5D54"/>
    <w:rsid w:val="00AD24F1"/>
    <w:rsid w:val="00AD3622"/>
    <w:rsid w:val="00AE3E6E"/>
    <w:rsid w:val="00AE51F9"/>
    <w:rsid w:val="00AF1C40"/>
    <w:rsid w:val="00AF284E"/>
    <w:rsid w:val="00B0025C"/>
    <w:rsid w:val="00B00F86"/>
    <w:rsid w:val="00B0193C"/>
    <w:rsid w:val="00B1515B"/>
    <w:rsid w:val="00B17B78"/>
    <w:rsid w:val="00B2159A"/>
    <w:rsid w:val="00B24FA3"/>
    <w:rsid w:val="00B264E4"/>
    <w:rsid w:val="00B27358"/>
    <w:rsid w:val="00B32E2E"/>
    <w:rsid w:val="00B47F21"/>
    <w:rsid w:val="00B5349D"/>
    <w:rsid w:val="00B53C49"/>
    <w:rsid w:val="00B56F33"/>
    <w:rsid w:val="00B61C27"/>
    <w:rsid w:val="00B63446"/>
    <w:rsid w:val="00B6491F"/>
    <w:rsid w:val="00B65095"/>
    <w:rsid w:val="00B67C52"/>
    <w:rsid w:val="00B72B2C"/>
    <w:rsid w:val="00B7608D"/>
    <w:rsid w:val="00B81B41"/>
    <w:rsid w:val="00B84FF2"/>
    <w:rsid w:val="00B94426"/>
    <w:rsid w:val="00B950BC"/>
    <w:rsid w:val="00BA21BA"/>
    <w:rsid w:val="00BA396A"/>
    <w:rsid w:val="00BA6767"/>
    <w:rsid w:val="00BB41CD"/>
    <w:rsid w:val="00BB735A"/>
    <w:rsid w:val="00BC1DF2"/>
    <w:rsid w:val="00BC5003"/>
    <w:rsid w:val="00BC715E"/>
    <w:rsid w:val="00BD2200"/>
    <w:rsid w:val="00BE0C62"/>
    <w:rsid w:val="00BE2159"/>
    <w:rsid w:val="00BF57BD"/>
    <w:rsid w:val="00BF6894"/>
    <w:rsid w:val="00C047F7"/>
    <w:rsid w:val="00C05856"/>
    <w:rsid w:val="00C10112"/>
    <w:rsid w:val="00C126D7"/>
    <w:rsid w:val="00C13EF9"/>
    <w:rsid w:val="00C21EEC"/>
    <w:rsid w:val="00C26456"/>
    <w:rsid w:val="00C265FA"/>
    <w:rsid w:val="00C32BC7"/>
    <w:rsid w:val="00C33863"/>
    <w:rsid w:val="00C4390E"/>
    <w:rsid w:val="00C45E62"/>
    <w:rsid w:val="00C47CEC"/>
    <w:rsid w:val="00C507DD"/>
    <w:rsid w:val="00C559D2"/>
    <w:rsid w:val="00C56C87"/>
    <w:rsid w:val="00C62076"/>
    <w:rsid w:val="00C6390F"/>
    <w:rsid w:val="00C64553"/>
    <w:rsid w:val="00C6760C"/>
    <w:rsid w:val="00C71F49"/>
    <w:rsid w:val="00C76981"/>
    <w:rsid w:val="00C80334"/>
    <w:rsid w:val="00C85F00"/>
    <w:rsid w:val="00C91CE5"/>
    <w:rsid w:val="00C9373A"/>
    <w:rsid w:val="00CA3EBF"/>
    <w:rsid w:val="00CA487F"/>
    <w:rsid w:val="00CA5FC8"/>
    <w:rsid w:val="00CB54E0"/>
    <w:rsid w:val="00CC7D87"/>
    <w:rsid w:val="00CC7EE6"/>
    <w:rsid w:val="00CE365D"/>
    <w:rsid w:val="00CE48CA"/>
    <w:rsid w:val="00CE4C05"/>
    <w:rsid w:val="00CE6579"/>
    <w:rsid w:val="00CE7EDD"/>
    <w:rsid w:val="00CF01FC"/>
    <w:rsid w:val="00CF284F"/>
    <w:rsid w:val="00CF41DE"/>
    <w:rsid w:val="00CF6F15"/>
    <w:rsid w:val="00D000C1"/>
    <w:rsid w:val="00D04F2E"/>
    <w:rsid w:val="00D0686E"/>
    <w:rsid w:val="00D1660F"/>
    <w:rsid w:val="00D16616"/>
    <w:rsid w:val="00D23CE6"/>
    <w:rsid w:val="00D23E12"/>
    <w:rsid w:val="00D278D0"/>
    <w:rsid w:val="00D3121B"/>
    <w:rsid w:val="00D34D6E"/>
    <w:rsid w:val="00D3598A"/>
    <w:rsid w:val="00D440DF"/>
    <w:rsid w:val="00D44F56"/>
    <w:rsid w:val="00D51932"/>
    <w:rsid w:val="00D539B1"/>
    <w:rsid w:val="00D53DB3"/>
    <w:rsid w:val="00D5642F"/>
    <w:rsid w:val="00D659F3"/>
    <w:rsid w:val="00D67529"/>
    <w:rsid w:val="00D760D7"/>
    <w:rsid w:val="00D830B5"/>
    <w:rsid w:val="00D833A2"/>
    <w:rsid w:val="00D86FFC"/>
    <w:rsid w:val="00D90D10"/>
    <w:rsid w:val="00D959C2"/>
    <w:rsid w:val="00D96B7C"/>
    <w:rsid w:val="00D97382"/>
    <w:rsid w:val="00DA1399"/>
    <w:rsid w:val="00DA3C80"/>
    <w:rsid w:val="00DB24DF"/>
    <w:rsid w:val="00DB3C1F"/>
    <w:rsid w:val="00DB68A7"/>
    <w:rsid w:val="00DB6947"/>
    <w:rsid w:val="00DC1CFE"/>
    <w:rsid w:val="00DC3BE3"/>
    <w:rsid w:val="00DD0865"/>
    <w:rsid w:val="00DF0969"/>
    <w:rsid w:val="00DF5460"/>
    <w:rsid w:val="00DF57D6"/>
    <w:rsid w:val="00DF6B0D"/>
    <w:rsid w:val="00E143CB"/>
    <w:rsid w:val="00E172BD"/>
    <w:rsid w:val="00E173BF"/>
    <w:rsid w:val="00E23090"/>
    <w:rsid w:val="00E2490B"/>
    <w:rsid w:val="00E25716"/>
    <w:rsid w:val="00E26A4F"/>
    <w:rsid w:val="00E273A9"/>
    <w:rsid w:val="00E42594"/>
    <w:rsid w:val="00E44941"/>
    <w:rsid w:val="00E47F72"/>
    <w:rsid w:val="00E5128F"/>
    <w:rsid w:val="00E549E8"/>
    <w:rsid w:val="00E54F38"/>
    <w:rsid w:val="00E553F7"/>
    <w:rsid w:val="00E5626A"/>
    <w:rsid w:val="00E6028F"/>
    <w:rsid w:val="00E613BF"/>
    <w:rsid w:val="00E6528A"/>
    <w:rsid w:val="00E65695"/>
    <w:rsid w:val="00E66F83"/>
    <w:rsid w:val="00E72B79"/>
    <w:rsid w:val="00E83E97"/>
    <w:rsid w:val="00E916DB"/>
    <w:rsid w:val="00E93032"/>
    <w:rsid w:val="00E978AE"/>
    <w:rsid w:val="00EA0A42"/>
    <w:rsid w:val="00EA26B8"/>
    <w:rsid w:val="00EA2DCB"/>
    <w:rsid w:val="00EA2E3F"/>
    <w:rsid w:val="00EA3FB3"/>
    <w:rsid w:val="00EA459E"/>
    <w:rsid w:val="00EB3E11"/>
    <w:rsid w:val="00EC29F5"/>
    <w:rsid w:val="00EC4AF2"/>
    <w:rsid w:val="00EC68A0"/>
    <w:rsid w:val="00EC6DC5"/>
    <w:rsid w:val="00ED10CA"/>
    <w:rsid w:val="00ED111F"/>
    <w:rsid w:val="00ED7270"/>
    <w:rsid w:val="00EF65BA"/>
    <w:rsid w:val="00F016FB"/>
    <w:rsid w:val="00F04D57"/>
    <w:rsid w:val="00F139BB"/>
    <w:rsid w:val="00F20D68"/>
    <w:rsid w:val="00F23D12"/>
    <w:rsid w:val="00F2589F"/>
    <w:rsid w:val="00F2665D"/>
    <w:rsid w:val="00F269DD"/>
    <w:rsid w:val="00F27E6C"/>
    <w:rsid w:val="00F429D9"/>
    <w:rsid w:val="00F44BCA"/>
    <w:rsid w:val="00F472B0"/>
    <w:rsid w:val="00F476CD"/>
    <w:rsid w:val="00F5189A"/>
    <w:rsid w:val="00F5752C"/>
    <w:rsid w:val="00F60F22"/>
    <w:rsid w:val="00F63AEA"/>
    <w:rsid w:val="00F647EC"/>
    <w:rsid w:val="00F729DA"/>
    <w:rsid w:val="00F73D4E"/>
    <w:rsid w:val="00F77666"/>
    <w:rsid w:val="00F850E3"/>
    <w:rsid w:val="00F8674C"/>
    <w:rsid w:val="00F904D4"/>
    <w:rsid w:val="00F957D4"/>
    <w:rsid w:val="00F957E4"/>
    <w:rsid w:val="00FA3045"/>
    <w:rsid w:val="00FA415C"/>
    <w:rsid w:val="00FB186C"/>
    <w:rsid w:val="00FB28D3"/>
    <w:rsid w:val="00FB31CA"/>
    <w:rsid w:val="00FB504F"/>
    <w:rsid w:val="00FC12AB"/>
    <w:rsid w:val="00FD1436"/>
    <w:rsid w:val="00FD4724"/>
    <w:rsid w:val="00FD79DE"/>
    <w:rsid w:val="00FE481E"/>
    <w:rsid w:val="00FF5194"/>
    <w:rsid w:val="00FF729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0B6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67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571C85"/>
    <w:pPr>
      <w:shd w:val="clear" w:color="auto" w:fill="000080"/>
    </w:pPr>
    <w:rPr>
      <w:rFonts w:ascii="Tahoma" w:hAnsi="Tahoma" w:cs="Tahoma"/>
      <w:sz w:val="20"/>
      <w:szCs w:val="20"/>
    </w:rPr>
  </w:style>
  <w:style w:type="paragraph" w:customStyle="1" w:styleId="a5">
    <w:name w:val="Знак"/>
    <w:basedOn w:val="a"/>
    <w:rsid w:val="002F592A"/>
    <w:rPr>
      <w:rFonts w:ascii="Verdana" w:hAnsi="Verdana" w:cs="Verdana"/>
      <w:sz w:val="20"/>
      <w:szCs w:val="20"/>
      <w:lang w:val="en-US" w:eastAsia="en-US"/>
    </w:rPr>
  </w:style>
  <w:style w:type="paragraph" w:styleId="a6">
    <w:name w:val="Title"/>
    <w:basedOn w:val="a"/>
    <w:link w:val="a7"/>
    <w:qFormat/>
    <w:rsid w:val="002F592A"/>
    <w:pPr>
      <w:jc w:val="center"/>
    </w:pPr>
    <w:rPr>
      <w:b/>
      <w:sz w:val="28"/>
      <w:szCs w:val="20"/>
      <w:lang/>
    </w:rPr>
  </w:style>
  <w:style w:type="paragraph" w:customStyle="1" w:styleId="a8">
    <w:name w:val="реквизитПодпись"/>
    <w:basedOn w:val="a"/>
    <w:rsid w:val="002F592A"/>
    <w:pPr>
      <w:tabs>
        <w:tab w:val="left" w:pos="6804"/>
      </w:tabs>
      <w:spacing w:before="360"/>
    </w:pPr>
    <w:rPr>
      <w:szCs w:val="20"/>
    </w:rPr>
  </w:style>
  <w:style w:type="paragraph" w:customStyle="1" w:styleId="ConsPlusNonformat">
    <w:name w:val="ConsPlusNonformat"/>
    <w:rsid w:val="00535BAD"/>
    <w:pPr>
      <w:widowControl w:val="0"/>
      <w:autoSpaceDE w:val="0"/>
      <w:autoSpaceDN w:val="0"/>
      <w:adjustRightInd w:val="0"/>
    </w:pPr>
    <w:rPr>
      <w:rFonts w:ascii="Courier New" w:hAnsi="Courier New" w:cs="Courier New"/>
    </w:rPr>
  </w:style>
  <w:style w:type="paragraph" w:styleId="a9">
    <w:name w:val="header"/>
    <w:basedOn w:val="a"/>
    <w:rsid w:val="007F7557"/>
    <w:pPr>
      <w:tabs>
        <w:tab w:val="center" w:pos="4677"/>
        <w:tab w:val="right" w:pos="9355"/>
      </w:tabs>
    </w:pPr>
  </w:style>
  <w:style w:type="character" w:styleId="aa">
    <w:name w:val="page number"/>
    <w:basedOn w:val="a0"/>
    <w:rsid w:val="007F7557"/>
  </w:style>
  <w:style w:type="character" w:styleId="ab">
    <w:name w:val="Strong"/>
    <w:qFormat/>
    <w:rsid w:val="0005108B"/>
    <w:rPr>
      <w:b/>
      <w:bCs/>
    </w:rPr>
  </w:style>
  <w:style w:type="paragraph" w:customStyle="1" w:styleId="ConsPlusTitle">
    <w:name w:val="ConsPlusTitle"/>
    <w:rsid w:val="0005108B"/>
    <w:pPr>
      <w:widowControl w:val="0"/>
      <w:autoSpaceDE w:val="0"/>
      <w:autoSpaceDN w:val="0"/>
      <w:adjustRightInd w:val="0"/>
    </w:pPr>
    <w:rPr>
      <w:b/>
      <w:bCs/>
      <w:sz w:val="24"/>
      <w:szCs w:val="24"/>
    </w:rPr>
  </w:style>
  <w:style w:type="character" w:styleId="ac">
    <w:name w:val="annotation reference"/>
    <w:rsid w:val="0005108B"/>
    <w:rPr>
      <w:sz w:val="16"/>
      <w:szCs w:val="16"/>
    </w:rPr>
  </w:style>
  <w:style w:type="paragraph" w:styleId="ad">
    <w:name w:val="annotation text"/>
    <w:basedOn w:val="a"/>
    <w:link w:val="ae"/>
    <w:rsid w:val="0005108B"/>
    <w:rPr>
      <w:sz w:val="20"/>
      <w:szCs w:val="20"/>
    </w:rPr>
  </w:style>
  <w:style w:type="character" w:customStyle="1" w:styleId="ae">
    <w:name w:val="Текст примечания Знак"/>
    <w:basedOn w:val="a0"/>
    <w:link w:val="ad"/>
    <w:rsid w:val="0005108B"/>
  </w:style>
  <w:style w:type="paragraph" w:styleId="af">
    <w:name w:val="annotation subject"/>
    <w:basedOn w:val="ad"/>
    <w:next w:val="ad"/>
    <w:link w:val="af0"/>
    <w:rsid w:val="0005108B"/>
    <w:rPr>
      <w:b/>
      <w:bCs/>
      <w:lang/>
    </w:rPr>
  </w:style>
  <w:style w:type="character" w:customStyle="1" w:styleId="af0">
    <w:name w:val="Тема примечания Знак"/>
    <w:link w:val="af"/>
    <w:rsid w:val="0005108B"/>
    <w:rPr>
      <w:b/>
      <w:bCs/>
    </w:rPr>
  </w:style>
  <w:style w:type="paragraph" w:styleId="af1">
    <w:name w:val="Balloon Text"/>
    <w:basedOn w:val="a"/>
    <w:link w:val="af2"/>
    <w:rsid w:val="0005108B"/>
    <w:rPr>
      <w:rFonts w:ascii="Tahoma" w:hAnsi="Tahoma"/>
      <w:sz w:val="16"/>
      <w:szCs w:val="16"/>
      <w:lang/>
    </w:rPr>
  </w:style>
  <w:style w:type="character" w:customStyle="1" w:styleId="af2">
    <w:name w:val="Текст выноски Знак"/>
    <w:link w:val="af1"/>
    <w:rsid w:val="0005108B"/>
    <w:rPr>
      <w:rFonts w:ascii="Tahoma" w:hAnsi="Tahoma" w:cs="Tahoma"/>
      <w:sz w:val="16"/>
      <w:szCs w:val="16"/>
    </w:rPr>
  </w:style>
  <w:style w:type="paragraph" w:styleId="af3">
    <w:name w:val="Normal (Web)"/>
    <w:basedOn w:val="a"/>
    <w:rsid w:val="004B4A6B"/>
    <w:pPr>
      <w:suppressAutoHyphens/>
      <w:spacing w:before="280" w:after="280"/>
    </w:pPr>
    <w:rPr>
      <w:lang w:eastAsia="ar-SA"/>
    </w:rPr>
  </w:style>
  <w:style w:type="character" w:styleId="af4">
    <w:name w:val="Hyperlink"/>
    <w:rsid w:val="004B4A6B"/>
    <w:rPr>
      <w:color w:val="0000FF"/>
      <w:u w:val="single"/>
    </w:rPr>
  </w:style>
  <w:style w:type="character" w:customStyle="1" w:styleId="a7">
    <w:name w:val="Название Знак"/>
    <w:link w:val="a6"/>
    <w:rsid w:val="009F02E4"/>
    <w:rPr>
      <w:b/>
      <w:sz w:val="28"/>
    </w:rPr>
  </w:style>
  <w:style w:type="paragraph" w:styleId="af5">
    <w:name w:val="footer"/>
    <w:basedOn w:val="a"/>
    <w:link w:val="af6"/>
    <w:rsid w:val="00092144"/>
    <w:pPr>
      <w:tabs>
        <w:tab w:val="center" w:pos="4677"/>
        <w:tab w:val="right" w:pos="9355"/>
      </w:tabs>
    </w:pPr>
    <w:rPr>
      <w:lang/>
    </w:rPr>
  </w:style>
  <w:style w:type="character" w:customStyle="1" w:styleId="af6">
    <w:name w:val="Нижний колонтитул Знак"/>
    <w:link w:val="af5"/>
    <w:rsid w:val="00092144"/>
    <w:rPr>
      <w:sz w:val="24"/>
      <w:szCs w:val="24"/>
    </w:rPr>
  </w:style>
  <w:style w:type="character" w:customStyle="1" w:styleId="apple-converted-space">
    <w:name w:val="apple-converted-space"/>
    <w:basedOn w:val="a0"/>
    <w:rsid w:val="00B27358"/>
  </w:style>
  <w:style w:type="paragraph" w:customStyle="1" w:styleId="ConsPlusNormal">
    <w:name w:val="ConsPlusNormal"/>
    <w:link w:val="ConsPlusNormal0"/>
    <w:rsid w:val="00F429D9"/>
    <w:pPr>
      <w:widowControl w:val="0"/>
      <w:suppressAutoHyphens/>
      <w:autoSpaceDE w:val="0"/>
      <w:ind w:firstLine="720"/>
    </w:pPr>
    <w:rPr>
      <w:rFonts w:ascii="Arial" w:eastAsia="Arial" w:hAnsi="Arial" w:cs="Arial"/>
      <w:lang w:eastAsia="ar-SA"/>
    </w:rPr>
  </w:style>
  <w:style w:type="paragraph" w:customStyle="1" w:styleId="af7">
    <w:name w:val="Знак"/>
    <w:basedOn w:val="a"/>
    <w:rsid w:val="00F429D9"/>
    <w:rPr>
      <w:rFonts w:ascii="Verdana" w:hAnsi="Verdana" w:cs="Verdana"/>
      <w:sz w:val="20"/>
      <w:szCs w:val="20"/>
      <w:lang w:val="en-US" w:eastAsia="en-US"/>
    </w:rPr>
  </w:style>
  <w:style w:type="paragraph" w:styleId="af8">
    <w:name w:val="No Spacing"/>
    <w:uiPriority w:val="1"/>
    <w:qFormat/>
    <w:rsid w:val="00E172BD"/>
    <w:rPr>
      <w:sz w:val="24"/>
      <w:szCs w:val="24"/>
    </w:rPr>
  </w:style>
  <w:style w:type="character" w:customStyle="1" w:styleId="blk">
    <w:name w:val="blk"/>
    <w:basedOn w:val="a0"/>
    <w:rsid w:val="003322D9"/>
  </w:style>
  <w:style w:type="character" w:customStyle="1" w:styleId="ConsPlusNormal0">
    <w:name w:val="ConsPlusNormal Знак"/>
    <w:link w:val="ConsPlusNormal"/>
    <w:locked/>
    <w:rsid w:val="009813DF"/>
    <w:rPr>
      <w:rFonts w:ascii="Arial" w:eastAsia="Arial" w:hAnsi="Arial" w:cs="Arial"/>
      <w:lang w:eastAsia="ar-SA" w:bidi="ar-SA"/>
    </w:rPr>
  </w:style>
  <w:style w:type="paragraph" w:styleId="af9">
    <w:name w:val="List Paragraph"/>
    <w:basedOn w:val="a"/>
    <w:uiPriority w:val="99"/>
    <w:qFormat/>
    <w:rsid w:val="009813DF"/>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2849375">
      <w:bodyDiv w:val="1"/>
      <w:marLeft w:val="0"/>
      <w:marRight w:val="0"/>
      <w:marTop w:val="0"/>
      <w:marBottom w:val="0"/>
      <w:divBdr>
        <w:top w:val="none" w:sz="0" w:space="0" w:color="auto"/>
        <w:left w:val="none" w:sz="0" w:space="0" w:color="auto"/>
        <w:bottom w:val="none" w:sz="0" w:space="0" w:color="auto"/>
        <w:right w:val="none" w:sz="0" w:space="0" w:color="auto"/>
      </w:divBdr>
      <w:divsChild>
        <w:div w:id="105930322">
          <w:marLeft w:val="0"/>
          <w:marRight w:val="0"/>
          <w:marTop w:val="0"/>
          <w:marBottom w:val="0"/>
          <w:divBdr>
            <w:top w:val="none" w:sz="0" w:space="0" w:color="auto"/>
            <w:left w:val="none" w:sz="0" w:space="0" w:color="auto"/>
            <w:bottom w:val="none" w:sz="0" w:space="0" w:color="auto"/>
            <w:right w:val="none" w:sz="0" w:space="0" w:color="auto"/>
          </w:divBdr>
          <w:divsChild>
            <w:div w:id="722145021">
              <w:marLeft w:val="0"/>
              <w:marRight w:val="0"/>
              <w:marTop w:val="0"/>
              <w:marBottom w:val="0"/>
              <w:divBdr>
                <w:top w:val="none" w:sz="0" w:space="0" w:color="auto"/>
                <w:left w:val="none" w:sz="0" w:space="0" w:color="auto"/>
                <w:bottom w:val="none" w:sz="0" w:space="0" w:color="auto"/>
                <w:right w:val="none" w:sz="0" w:space="0" w:color="auto"/>
              </w:divBdr>
            </w:div>
          </w:divsChild>
        </w:div>
        <w:div w:id="155923779">
          <w:marLeft w:val="0"/>
          <w:marRight w:val="0"/>
          <w:marTop w:val="0"/>
          <w:marBottom w:val="0"/>
          <w:divBdr>
            <w:top w:val="none" w:sz="0" w:space="0" w:color="auto"/>
            <w:left w:val="none" w:sz="0" w:space="0" w:color="auto"/>
            <w:bottom w:val="none" w:sz="0" w:space="0" w:color="auto"/>
            <w:right w:val="none" w:sz="0" w:space="0" w:color="auto"/>
          </w:divBdr>
        </w:div>
        <w:div w:id="289216091">
          <w:marLeft w:val="0"/>
          <w:marRight w:val="0"/>
          <w:marTop w:val="0"/>
          <w:marBottom w:val="0"/>
          <w:divBdr>
            <w:top w:val="none" w:sz="0" w:space="0" w:color="auto"/>
            <w:left w:val="none" w:sz="0" w:space="0" w:color="auto"/>
            <w:bottom w:val="none" w:sz="0" w:space="0" w:color="auto"/>
            <w:right w:val="none" w:sz="0" w:space="0" w:color="auto"/>
          </w:divBdr>
        </w:div>
        <w:div w:id="299918327">
          <w:marLeft w:val="0"/>
          <w:marRight w:val="0"/>
          <w:marTop w:val="0"/>
          <w:marBottom w:val="0"/>
          <w:divBdr>
            <w:top w:val="none" w:sz="0" w:space="0" w:color="auto"/>
            <w:left w:val="none" w:sz="0" w:space="0" w:color="auto"/>
            <w:bottom w:val="none" w:sz="0" w:space="0" w:color="auto"/>
            <w:right w:val="none" w:sz="0" w:space="0" w:color="auto"/>
          </w:divBdr>
          <w:divsChild>
            <w:div w:id="1776441013">
              <w:marLeft w:val="0"/>
              <w:marRight w:val="0"/>
              <w:marTop w:val="0"/>
              <w:marBottom w:val="0"/>
              <w:divBdr>
                <w:top w:val="none" w:sz="0" w:space="0" w:color="auto"/>
                <w:left w:val="none" w:sz="0" w:space="0" w:color="auto"/>
                <w:bottom w:val="none" w:sz="0" w:space="0" w:color="auto"/>
                <w:right w:val="none" w:sz="0" w:space="0" w:color="auto"/>
              </w:divBdr>
            </w:div>
          </w:divsChild>
        </w:div>
        <w:div w:id="359626315">
          <w:marLeft w:val="0"/>
          <w:marRight w:val="0"/>
          <w:marTop w:val="0"/>
          <w:marBottom w:val="0"/>
          <w:divBdr>
            <w:top w:val="none" w:sz="0" w:space="0" w:color="auto"/>
            <w:left w:val="none" w:sz="0" w:space="0" w:color="auto"/>
            <w:bottom w:val="none" w:sz="0" w:space="0" w:color="auto"/>
            <w:right w:val="none" w:sz="0" w:space="0" w:color="auto"/>
          </w:divBdr>
          <w:divsChild>
            <w:div w:id="147794851">
              <w:marLeft w:val="0"/>
              <w:marRight w:val="0"/>
              <w:marTop w:val="0"/>
              <w:marBottom w:val="0"/>
              <w:divBdr>
                <w:top w:val="none" w:sz="0" w:space="0" w:color="auto"/>
                <w:left w:val="none" w:sz="0" w:space="0" w:color="auto"/>
                <w:bottom w:val="none" w:sz="0" w:space="0" w:color="auto"/>
                <w:right w:val="none" w:sz="0" w:space="0" w:color="auto"/>
              </w:divBdr>
            </w:div>
          </w:divsChild>
        </w:div>
        <w:div w:id="360979692">
          <w:marLeft w:val="0"/>
          <w:marRight w:val="0"/>
          <w:marTop w:val="0"/>
          <w:marBottom w:val="0"/>
          <w:divBdr>
            <w:top w:val="none" w:sz="0" w:space="0" w:color="auto"/>
            <w:left w:val="none" w:sz="0" w:space="0" w:color="auto"/>
            <w:bottom w:val="none" w:sz="0" w:space="0" w:color="auto"/>
            <w:right w:val="none" w:sz="0" w:space="0" w:color="auto"/>
          </w:divBdr>
          <w:divsChild>
            <w:div w:id="1324890567">
              <w:marLeft w:val="0"/>
              <w:marRight w:val="0"/>
              <w:marTop w:val="0"/>
              <w:marBottom w:val="0"/>
              <w:divBdr>
                <w:top w:val="none" w:sz="0" w:space="0" w:color="auto"/>
                <w:left w:val="none" w:sz="0" w:space="0" w:color="auto"/>
                <w:bottom w:val="none" w:sz="0" w:space="0" w:color="auto"/>
                <w:right w:val="none" w:sz="0" w:space="0" w:color="auto"/>
              </w:divBdr>
            </w:div>
          </w:divsChild>
        </w:div>
        <w:div w:id="370693433">
          <w:marLeft w:val="0"/>
          <w:marRight w:val="0"/>
          <w:marTop w:val="0"/>
          <w:marBottom w:val="0"/>
          <w:divBdr>
            <w:top w:val="none" w:sz="0" w:space="0" w:color="auto"/>
            <w:left w:val="none" w:sz="0" w:space="0" w:color="auto"/>
            <w:bottom w:val="none" w:sz="0" w:space="0" w:color="auto"/>
            <w:right w:val="none" w:sz="0" w:space="0" w:color="auto"/>
          </w:divBdr>
        </w:div>
        <w:div w:id="454834872">
          <w:marLeft w:val="0"/>
          <w:marRight w:val="0"/>
          <w:marTop w:val="0"/>
          <w:marBottom w:val="0"/>
          <w:divBdr>
            <w:top w:val="none" w:sz="0" w:space="0" w:color="auto"/>
            <w:left w:val="none" w:sz="0" w:space="0" w:color="auto"/>
            <w:bottom w:val="none" w:sz="0" w:space="0" w:color="auto"/>
            <w:right w:val="none" w:sz="0" w:space="0" w:color="auto"/>
          </w:divBdr>
          <w:divsChild>
            <w:div w:id="1147667006">
              <w:marLeft w:val="0"/>
              <w:marRight w:val="0"/>
              <w:marTop w:val="0"/>
              <w:marBottom w:val="0"/>
              <w:divBdr>
                <w:top w:val="none" w:sz="0" w:space="0" w:color="auto"/>
                <w:left w:val="none" w:sz="0" w:space="0" w:color="auto"/>
                <w:bottom w:val="none" w:sz="0" w:space="0" w:color="auto"/>
                <w:right w:val="none" w:sz="0" w:space="0" w:color="auto"/>
              </w:divBdr>
            </w:div>
          </w:divsChild>
        </w:div>
        <w:div w:id="581766124">
          <w:marLeft w:val="0"/>
          <w:marRight w:val="0"/>
          <w:marTop w:val="0"/>
          <w:marBottom w:val="0"/>
          <w:divBdr>
            <w:top w:val="none" w:sz="0" w:space="0" w:color="auto"/>
            <w:left w:val="none" w:sz="0" w:space="0" w:color="auto"/>
            <w:bottom w:val="none" w:sz="0" w:space="0" w:color="auto"/>
            <w:right w:val="none" w:sz="0" w:space="0" w:color="auto"/>
          </w:divBdr>
          <w:divsChild>
            <w:div w:id="1680695464">
              <w:marLeft w:val="0"/>
              <w:marRight w:val="0"/>
              <w:marTop w:val="0"/>
              <w:marBottom w:val="0"/>
              <w:divBdr>
                <w:top w:val="none" w:sz="0" w:space="0" w:color="auto"/>
                <w:left w:val="none" w:sz="0" w:space="0" w:color="auto"/>
                <w:bottom w:val="none" w:sz="0" w:space="0" w:color="auto"/>
                <w:right w:val="none" w:sz="0" w:space="0" w:color="auto"/>
              </w:divBdr>
            </w:div>
          </w:divsChild>
        </w:div>
        <w:div w:id="590506269">
          <w:marLeft w:val="0"/>
          <w:marRight w:val="0"/>
          <w:marTop w:val="0"/>
          <w:marBottom w:val="0"/>
          <w:divBdr>
            <w:top w:val="none" w:sz="0" w:space="0" w:color="auto"/>
            <w:left w:val="none" w:sz="0" w:space="0" w:color="auto"/>
            <w:bottom w:val="none" w:sz="0" w:space="0" w:color="auto"/>
            <w:right w:val="none" w:sz="0" w:space="0" w:color="auto"/>
          </w:divBdr>
        </w:div>
        <w:div w:id="596015475">
          <w:marLeft w:val="0"/>
          <w:marRight w:val="0"/>
          <w:marTop w:val="0"/>
          <w:marBottom w:val="0"/>
          <w:divBdr>
            <w:top w:val="none" w:sz="0" w:space="0" w:color="auto"/>
            <w:left w:val="none" w:sz="0" w:space="0" w:color="auto"/>
            <w:bottom w:val="none" w:sz="0" w:space="0" w:color="auto"/>
            <w:right w:val="none" w:sz="0" w:space="0" w:color="auto"/>
          </w:divBdr>
          <w:divsChild>
            <w:div w:id="1932157189">
              <w:marLeft w:val="0"/>
              <w:marRight w:val="0"/>
              <w:marTop w:val="0"/>
              <w:marBottom w:val="0"/>
              <w:divBdr>
                <w:top w:val="none" w:sz="0" w:space="0" w:color="auto"/>
                <w:left w:val="none" w:sz="0" w:space="0" w:color="auto"/>
                <w:bottom w:val="none" w:sz="0" w:space="0" w:color="auto"/>
                <w:right w:val="none" w:sz="0" w:space="0" w:color="auto"/>
              </w:divBdr>
            </w:div>
          </w:divsChild>
        </w:div>
        <w:div w:id="603532881">
          <w:marLeft w:val="0"/>
          <w:marRight w:val="0"/>
          <w:marTop w:val="0"/>
          <w:marBottom w:val="0"/>
          <w:divBdr>
            <w:top w:val="none" w:sz="0" w:space="0" w:color="auto"/>
            <w:left w:val="none" w:sz="0" w:space="0" w:color="auto"/>
            <w:bottom w:val="none" w:sz="0" w:space="0" w:color="auto"/>
            <w:right w:val="none" w:sz="0" w:space="0" w:color="auto"/>
          </w:divBdr>
        </w:div>
        <w:div w:id="623537247">
          <w:marLeft w:val="0"/>
          <w:marRight w:val="0"/>
          <w:marTop w:val="0"/>
          <w:marBottom w:val="0"/>
          <w:divBdr>
            <w:top w:val="none" w:sz="0" w:space="0" w:color="auto"/>
            <w:left w:val="none" w:sz="0" w:space="0" w:color="auto"/>
            <w:bottom w:val="none" w:sz="0" w:space="0" w:color="auto"/>
            <w:right w:val="none" w:sz="0" w:space="0" w:color="auto"/>
          </w:divBdr>
          <w:divsChild>
            <w:div w:id="1259220863">
              <w:marLeft w:val="0"/>
              <w:marRight w:val="0"/>
              <w:marTop w:val="0"/>
              <w:marBottom w:val="0"/>
              <w:divBdr>
                <w:top w:val="none" w:sz="0" w:space="0" w:color="auto"/>
                <w:left w:val="none" w:sz="0" w:space="0" w:color="auto"/>
                <w:bottom w:val="none" w:sz="0" w:space="0" w:color="auto"/>
                <w:right w:val="none" w:sz="0" w:space="0" w:color="auto"/>
              </w:divBdr>
            </w:div>
          </w:divsChild>
        </w:div>
        <w:div w:id="639922615">
          <w:marLeft w:val="0"/>
          <w:marRight w:val="0"/>
          <w:marTop w:val="0"/>
          <w:marBottom w:val="0"/>
          <w:divBdr>
            <w:top w:val="none" w:sz="0" w:space="0" w:color="auto"/>
            <w:left w:val="none" w:sz="0" w:space="0" w:color="auto"/>
            <w:bottom w:val="none" w:sz="0" w:space="0" w:color="auto"/>
            <w:right w:val="none" w:sz="0" w:space="0" w:color="auto"/>
          </w:divBdr>
        </w:div>
        <w:div w:id="678628905">
          <w:marLeft w:val="0"/>
          <w:marRight w:val="0"/>
          <w:marTop w:val="0"/>
          <w:marBottom w:val="0"/>
          <w:divBdr>
            <w:top w:val="none" w:sz="0" w:space="0" w:color="auto"/>
            <w:left w:val="none" w:sz="0" w:space="0" w:color="auto"/>
            <w:bottom w:val="none" w:sz="0" w:space="0" w:color="auto"/>
            <w:right w:val="none" w:sz="0" w:space="0" w:color="auto"/>
          </w:divBdr>
        </w:div>
        <w:div w:id="735932995">
          <w:marLeft w:val="0"/>
          <w:marRight w:val="0"/>
          <w:marTop w:val="0"/>
          <w:marBottom w:val="0"/>
          <w:divBdr>
            <w:top w:val="none" w:sz="0" w:space="0" w:color="auto"/>
            <w:left w:val="none" w:sz="0" w:space="0" w:color="auto"/>
            <w:bottom w:val="none" w:sz="0" w:space="0" w:color="auto"/>
            <w:right w:val="none" w:sz="0" w:space="0" w:color="auto"/>
          </w:divBdr>
        </w:div>
        <w:div w:id="793672930">
          <w:marLeft w:val="0"/>
          <w:marRight w:val="0"/>
          <w:marTop w:val="0"/>
          <w:marBottom w:val="0"/>
          <w:divBdr>
            <w:top w:val="none" w:sz="0" w:space="0" w:color="auto"/>
            <w:left w:val="none" w:sz="0" w:space="0" w:color="auto"/>
            <w:bottom w:val="none" w:sz="0" w:space="0" w:color="auto"/>
            <w:right w:val="none" w:sz="0" w:space="0" w:color="auto"/>
          </w:divBdr>
        </w:div>
        <w:div w:id="865025173">
          <w:marLeft w:val="0"/>
          <w:marRight w:val="0"/>
          <w:marTop w:val="0"/>
          <w:marBottom w:val="0"/>
          <w:divBdr>
            <w:top w:val="none" w:sz="0" w:space="0" w:color="auto"/>
            <w:left w:val="none" w:sz="0" w:space="0" w:color="auto"/>
            <w:bottom w:val="none" w:sz="0" w:space="0" w:color="auto"/>
            <w:right w:val="none" w:sz="0" w:space="0" w:color="auto"/>
          </w:divBdr>
        </w:div>
        <w:div w:id="900289102">
          <w:marLeft w:val="0"/>
          <w:marRight w:val="0"/>
          <w:marTop w:val="0"/>
          <w:marBottom w:val="0"/>
          <w:divBdr>
            <w:top w:val="none" w:sz="0" w:space="0" w:color="auto"/>
            <w:left w:val="none" w:sz="0" w:space="0" w:color="auto"/>
            <w:bottom w:val="none" w:sz="0" w:space="0" w:color="auto"/>
            <w:right w:val="none" w:sz="0" w:space="0" w:color="auto"/>
          </w:divBdr>
          <w:divsChild>
            <w:div w:id="777258249">
              <w:marLeft w:val="0"/>
              <w:marRight w:val="0"/>
              <w:marTop w:val="0"/>
              <w:marBottom w:val="0"/>
              <w:divBdr>
                <w:top w:val="none" w:sz="0" w:space="0" w:color="auto"/>
                <w:left w:val="none" w:sz="0" w:space="0" w:color="auto"/>
                <w:bottom w:val="none" w:sz="0" w:space="0" w:color="auto"/>
                <w:right w:val="none" w:sz="0" w:space="0" w:color="auto"/>
              </w:divBdr>
            </w:div>
          </w:divsChild>
        </w:div>
        <w:div w:id="1054619119">
          <w:marLeft w:val="0"/>
          <w:marRight w:val="0"/>
          <w:marTop w:val="0"/>
          <w:marBottom w:val="0"/>
          <w:divBdr>
            <w:top w:val="none" w:sz="0" w:space="0" w:color="auto"/>
            <w:left w:val="none" w:sz="0" w:space="0" w:color="auto"/>
            <w:bottom w:val="none" w:sz="0" w:space="0" w:color="auto"/>
            <w:right w:val="none" w:sz="0" w:space="0" w:color="auto"/>
          </w:divBdr>
          <w:divsChild>
            <w:div w:id="483740725">
              <w:marLeft w:val="0"/>
              <w:marRight w:val="0"/>
              <w:marTop w:val="0"/>
              <w:marBottom w:val="0"/>
              <w:divBdr>
                <w:top w:val="none" w:sz="0" w:space="0" w:color="auto"/>
                <w:left w:val="none" w:sz="0" w:space="0" w:color="auto"/>
                <w:bottom w:val="none" w:sz="0" w:space="0" w:color="auto"/>
                <w:right w:val="none" w:sz="0" w:space="0" w:color="auto"/>
              </w:divBdr>
            </w:div>
          </w:divsChild>
        </w:div>
        <w:div w:id="1123570489">
          <w:marLeft w:val="0"/>
          <w:marRight w:val="0"/>
          <w:marTop w:val="0"/>
          <w:marBottom w:val="0"/>
          <w:divBdr>
            <w:top w:val="none" w:sz="0" w:space="0" w:color="auto"/>
            <w:left w:val="none" w:sz="0" w:space="0" w:color="auto"/>
            <w:bottom w:val="none" w:sz="0" w:space="0" w:color="auto"/>
            <w:right w:val="none" w:sz="0" w:space="0" w:color="auto"/>
          </w:divBdr>
        </w:div>
        <w:div w:id="1161698996">
          <w:marLeft w:val="0"/>
          <w:marRight w:val="0"/>
          <w:marTop w:val="0"/>
          <w:marBottom w:val="0"/>
          <w:divBdr>
            <w:top w:val="none" w:sz="0" w:space="0" w:color="auto"/>
            <w:left w:val="none" w:sz="0" w:space="0" w:color="auto"/>
            <w:bottom w:val="none" w:sz="0" w:space="0" w:color="auto"/>
            <w:right w:val="none" w:sz="0" w:space="0" w:color="auto"/>
          </w:divBdr>
          <w:divsChild>
            <w:div w:id="516622388">
              <w:marLeft w:val="0"/>
              <w:marRight w:val="0"/>
              <w:marTop w:val="0"/>
              <w:marBottom w:val="0"/>
              <w:divBdr>
                <w:top w:val="none" w:sz="0" w:space="0" w:color="auto"/>
                <w:left w:val="none" w:sz="0" w:space="0" w:color="auto"/>
                <w:bottom w:val="none" w:sz="0" w:space="0" w:color="auto"/>
                <w:right w:val="none" w:sz="0" w:space="0" w:color="auto"/>
              </w:divBdr>
            </w:div>
          </w:divsChild>
        </w:div>
        <w:div w:id="1232305110">
          <w:marLeft w:val="0"/>
          <w:marRight w:val="0"/>
          <w:marTop w:val="0"/>
          <w:marBottom w:val="0"/>
          <w:divBdr>
            <w:top w:val="none" w:sz="0" w:space="0" w:color="auto"/>
            <w:left w:val="none" w:sz="0" w:space="0" w:color="auto"/>
            <w:bottom w:val="none" w:sz="0" w:space="0" w:color="auto"/>
            <w:right w:val="none" w:sz="0" w:space="0" w:color="auto"/>
          </w:divBdr>
          <w:divsChild>
            <w:div w:id="1553543470">
              <w:marLeft w:val="0"/>
              <w:marRight w:val="0"/>
              <w:marTop w:val="0"/>
              <w:marBottom w:val="0"/>
              <w:divBdr>
                <w:top w:val="none" w:sz="0" w:space="0" w:color="auto"/>
                <w:left w:val="none" w:sz="0" w:space="0" w:color="auto"/>
                <w:bottom w:val="none" w:sz="0" w:space="0" w:color="auto"/>
                <w:right w:val="none" w:sz="0" w:space="0" w:color="auto"/>
              </w:divBdr>
            </w:div>
          </w:divsChild>
        </w:div>
        <w:div w:id="1338271242">
          <w:marLeft w:val="0"/>
          <w:marRight w:val="0"/>
          <w:marTop w:val="0"/>
          <w:marBottom w:val="0"/>
          <w:divBdr>
            <w:top w:val="none" w:sz="0" w:space="0" w:color="auto"/>
            <w:left w:val="none" w:sz="0" w:space="0" w:color="auto"/>
            <w:bottom w:val="none" w:sz="0" w:space="0" w:color="auto"/>
            <w:right w:val="none" w:sz="0" w:space="0" w:color="auto"/>
          </w:divBdr>
          <w:divsChild>
            <w:div w:id="414202996">
              <w:marLeft w:val="0"/>
              <w:marRight w:val="0"/>
              <w:marTop w:val="0"/>
              <w:marBottom w:val="0"/>
              <w:divBdr>
                <w:top w:val="none" w:sz="0" w:space="0" w:color="auto"/>
                <w:left w:val="none" w:sz="0" w:space="0" w:color="auto"/>
                <w:bottom w:val="none" w:sz="0" w:space="0" w:color="auto"/>
                <w:right w:val="none" w:sz="0" w:space="0" w:color="auto"/>
              </w:divBdr>
            </w:div>
          </w:divsChild>
        </w:div>
        <w:div w:id="1387802367">
          <w:marLeft w:val="0"/>
          <w:marRight w:val="0"/>
          <w:marTop w:val="0"/>
          <w:marBottom w:val="0"/>
          <w:divBdr>
            <w:top w:val="none" w:sz="0" w:space="0" w:color="auto"/>
            <w:left w:val="none" w:sz="0" w:space="0" w:color="auto"/>
            <w:bottom w:val="none" w:sz="0" w:space="0" w:color="auto"/>
            <w:right w:val="none" w:sz="0" w:space="0" w:color="auto"/>
          </w:divBdr>
          <w:divsChild>
            <w:div w:id="329796472">
              <w:marLeft w:val="0"/>
              <w:marRight w:val="0"/>
              <w:marTop w:val="0"/>
              <w:marBottom w:val="0"/>
              <w:divBdr>
                <w:top w:val="none" w:sz="0" w:space="0" w:color="auto"/>
                <w:left w:val="none" w:sz="0" w:space="0" w:color="auto"/>
                <w:bottom w:val="none" w:sz="0" w:space="0" w:color="auto"/>
                <w:right w:val="none" w:sz="0" w:space="0" w:color="auto"/>
              </w:divBdr>
            </w:div>
          </w:divsChild>
        </w:div>
        <w:div w:id="1529953880">
          <w:marLeft w:val="0"/>
          <w:marRight w:val="0"/>
          <w:marTop w:val="0"/>
          <w:marBottom w:val="0"/>
          <w:divBdr>
            <w:top w:val="none" w:sz="0" w:space="0" w:color="auto"/>
            <w:left w:val="none" w:sz="0" w:space="0" w:color="auto"/>
            <w:bottom w:val="none" w:sz="0" w:space="0" w:color="auto"/>
            <w:right w:val="none" w:sz="0" w:space="0" w:color="auto"/>
          </w:divBdr>
        </w:div>
        <w:div w:id="1535923683">
          <w:marLeft w:val="0"/>
          <w:marRight w:val="0"/>
          <w:marTop w:val="0"/>
          <w:marBottom w:val="0"/>
          <w:divBdr>
            <w:top w:val="none" w:sz="0" w:space="0" w:color="auto"/>
            <w:left w:val="none" w:sz="0" w:space="0" w:color="auto"/>
            <w:bottom w:val="none" w:sz="0" w:space="0" w:color="auto"/>
            <w:right w:val="none" w:sz="0" w:space="0" w:color="auto"/>
          </w:divBdr>
        </w:div>
        <w:div w:id="1635285126">
          <w:marLeft w:val="0"/>
          <w:marRight w:val="0"/>
          <w:marTop w:val="0"/>
          <w:marBottom w:val="0"/>
          <w:divBdr>
            <w:top w:val="none" w:sz="0" w:space="0" w:color="auto"/>
            <w:left w:val="none" w:sz="0" w:space="0" w:color="auto"/>
            <w:bottom w:val="none" w:sz="0" w:space="0" w:color="auto"/>
            <w:right w:val="none" w:sz="0" w:space="0" w:color="auto"/>
          </w:divBdr>
        </w:div>
        <w:div w:id="1654287120">
          <w:marLeft w:val="0"/>
          <w:marRight w:val="0"/>
          <w:marTop w:val="0"/>
          <w:marBottom w:val="0"/>
          <w:divBdr>
            <w:top w:val="none" w:sz="0" w:space="0" w:color="auto"/>
            <w:left w:val="none" w:sz="0" w:space="0" w:color="auto"/>
            <w:bottom w:val="none" w:sz="0" w:space="0" w:color="auto"/>
            <w:right w:val="none" w:sz="0" w:space="0" w:color="auto"/>
          </w:divBdr>
          <w:divsChild>
            <w:div w:id="1545363926">
              <w:marLeft w:val="0"/>
              <w:marRight w:val="0"/>
              <w:marTop w:val="0"/>
              <w:marBottom w:val="0"/>
              <w:divBdr>
                <w:top w:val="none" w:sz="0" w:space="0" w:color="auto"/>
                <w:left w:val="none" w:sz="0" w:space="0" w:color="auto"/>
                <w:bottom w:val="none" w:sz="0" w:space="0" w:color="auto"/>
                <w:right w:val="none" w:sz="0" w:space="0" w:color="auto"/>
              </w:divBdr>
            </w:div>
          </w:divsChild>
        </w:div>
        <w:div w:id="1737245285">
          <w:marLeft w:val="0"/>
          <w:marRight w:val="0"/>
          <w:marTop w:val="0"/>
          <w:marBottom w:val="0"/>
          <w:divBdr>
            <w:top w:val="none" w:sz="0" w:space="0" w:color="auto"/>
            <w:left w:val="none" w:sz="0" w:space="0" w:color="auto"/>
            <w:bottom w:val="none" w:sz="0" w:space="0" w:color="auto"/>
            <w:right w:val="none" w:sz="0" w:space="0" w:color="auto"/>
          </w:divBdr>
        </w:div>
        <w:div w:id="1824278579">
          <w:marLeft w:val="0"/>
          <w:marRight w:val="0"/>
          <w:marTop w:val="0"/>
          <w:marBottom w:val="0"/>
          <w:divBdr>
            <w:top w:val="none" w:sz="0" w:space="0" w:color="auto"/>
            <w:left w:val="none" w:sz="0" w:space="0" w:color="auto"/>
            <w:bottom w:val="none" w:sz="0" w:space="0" w:color="auto"/>
            <w:right w:val="none" w:sz="0" w:space="0" w:color="auto"/>
          </w:divBdr>
        </w:div>
        <w:div w:id="1869952163">
          <w:marLeft w:val="0"/>
          <w:marRight w:val="0"/>
          <w:marTop w:val="0"/>
          <w:marBottom w:val="0"/>
          <w:divBdr>
            <w:top w:val="none" w:sz="0" w:space="0" w:color="auto"/>
            <w:left w:val="none" w:sz="0" w:space="0" w:color="auto"/>
            <w:bottom w:val="none" w:sz="0" w:space="0" w:color="auto"/>
            <w:right w:val="none" w:sz="0" w:space="0" w:color="auto"/>
          </w:divBdr>
          <w:divsChild>
            <w:div w:id="1897620833">
              <w:marLeft w:val="0"/>
              <w:marRight w:val="0"/>
              <w:marTop w:val="0"/>
              <w:marBottom w:val="0"/>
              <w:divBdr>
                <w:top w:val="none" w:sz="0" w:space="0" w:color="auto"/>
                <w:left w:val="none" w:sz="0" w:space="0" w:color="auto"/>
                <w:bottom w:val="none" w:sz="0" w:space="0" w:color="auto"/>
                <w:right w:val="none" w:sz="0" w:space="0" w:color="auto"/>
              </w:divBdr>
            </w:div>
          </w:divsChild>
        </w:div>
        <w:div w:id="1928996090">
          <w:marLeft w:val="0"/>
          <w:marRight w:val="0"/>
          <w:marTop w:val="0"/>
          <w:marBottom w:val="0"/>
          <w:divBdr>
            <w:top w:val="none" w:sz="0" w:space="0" w:color="auto"/>
            <w:left w:val="none" w:sz="0" w:space="0" w:color="auto"/>
            <w:bottom w:val="none" w:sz="0" w:space="0" w:color="auto"/>
            <w:right w:val="none" w:sz="0" w:space="0" w:color="auto"/>
          </w:divBdr>
        </w:div>
        <w:div w:id="2032687053">
          <w:marLeft w:val="0"/>
          <w:marRight w:val="0"/>
          <w:marTop w:val="0"/>
          <w:marBottom w:val="0"/>
          <w:divBdr>
            <w:top w:val="none" w:sz="0" w:space="0" w:color="auto"/>
            <w:left w:val="none" w:sz="0" w:space="0" w:color="auto"/>
            <w:bottom w:val="none" w:sz="0" w:space="0" w:color="auto"/>
            <w:right w:val="none" w:sz="0" w:space="0" w:color="auto"/>
          </w:divBdr>
          <w:divsChild>
            <w:div w:id="416944382">
              <w:marLeft w:val="0"/>
              <w:marRight w:val="0"/>
              <w:marTop w:val="0"/>
              <w:marBottom w:val="0"/>
              <w:divBdr>
                <w:top w:val="none" w:sz="0" w:space="0" w:color="auto"/>
                <w:left w:val="none" w:sz="0" w:space="0" w:color="auto"/>
                <w:bottom w:val="none" w:sz="0" w:space="0" w:color="auto"/>
                <w:right w:val="none" w:sz="0" w:space="0" w:color="auto"/>
              </w:divBdr>
            </w:div>
          </w:divsChild>
        </w:div>
        <w:div w:id="2091729707">
          <w:marLeft w:val="0"/>
          <w:marRight w:val="0"/>
          <w:marTop w:val="0"/>
          <w:marBottom w:val="0"/>
          <w:divBdr>
            <w:top w:val="none" w:sz="0" w:space="0" w:color="auto"/>
            <w:left w:val="none" w:sz="0" w:space="0" w:color="auto"/>
            <w:bottom w:val="none" w:sz="0" w:space="0" w:color="auto"/>
            <w:right w:val="none" w:sz="0" w:space="0" w:color="auto"/>
          </w:divBdr>
          <w:divsChild>
            <w:div w:id="1825900144">
              <w:marLeft w:val="0"/>
              <w:marRight w:val="0"/>
              <w:marTop w:val="0"/>
              <w:marBottom w:val="0"/>
              <w:divBdr>
                <w:top w:val="none" w:sz="0" w:space="0" w:color="auto"/>
                <w:left w:val="none" w:sz="0" w:space="0" w:color="auto"/>
                <w:bottom w:val="none" w:sz="0" w:space="0" w:color="auto"/>
                <w:right w:val="none" w:sz="0" w:space="0" w:color="auto"/>
              </w:divBdr>
            </w:div>
          </w:divsChild>
        </w:div>
        <w:div w:id="2100708026">
          <w:marLeft w:val="0"/>
          <w:marRight w:val="0"/>
          <w:marTop w:val="0"/>
          <w:marBottom w:val="0"/>
          <w:divBdr>
            <w:top w:val="none" w:sz="0" w:space="0" w:color="auto"/>
            <w:left w:val="none" w:sz="0" w:space="0" w:color="auto"/>
            <w:bottom w:val="none" w:sz="0" w:space="0" w:color="auto"/>
            <w:right w:val="none" w:sz="0" w:space="0" w:color="auto"/>
          </w:divBdr>
          <w:divsChild>
            <w:div w:id="153841225">
              <w:marLeft w:val="0"/>
              <w:marRight w:val="0"/>
              <w:marTop w:val="0"/>
              <w:marBottom w:val="0"/>
              <w:divBdr>
                <w:top w:val="none" w:sz="0" w:space="0" w:color="auto"/>
                <w:left w:val="none" w:sz="0" w:space="0" w:color="auto"/>
                <w:bottom w:val="none" w:sz="0" w:space="0" w:color="auto"/>
                <w:right w:val="none" w:sz="0" w:space="0" w:color="auto"/>
              </w:divBdr>
            </w:div>
          </w:divsChild>
        </w:div>
        <w:div w:id="2118714073">
          <w:marLeft w:val="0"/>
          <w:marRight w:val="0"/>
          <w:marTop w:val="0"/>
          <w:marBottom w:val="0"/>
          <w:divBdr>
            <w:top w:val="none" w:sz="0" w:space="0" w:color="auto"/>
            <w:left w:val="none" w:sz="0" w:space="0" w:color="auto"/>
            <w:bottom w:val="none" w:sz="0" w:space="0" w:color="auto"/>
            <w:right w:val="none" w:sz="0" w:space="0" w:color="auto"/>
          </w:divBdr>
          <w:divsChild>
            <w:div w:id="11860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11486">
      <w:bodyDiv w:val="1"/>
      <w:marLeft w:val="0"/>
      <w:marRight w:val="0"/>
      <w:marTop w:val="0"/>
      <w:marBottom w:val="0"/>
      <w:divBdr>
        <w:top w:val="none" w:sz="0" w:space="0" w:color="auto"/>
        <w:left w:val="none" w:sz="0" w:space="0" w:color="auto"/>
        <w:bottom w:val="none" w:sz="0" w:space="0" w:color="auto"/>
        <w:right w:val="none" w:sz="0" w:space="0" w:color="auto"/>
      </w:divBdr>
      <w:divsChild>
        <w:div w:id="159202720">
          <w:marLeft w:val="0"/>
          <w:marRight w:val="0"/>
          <w:marTop w:val="0"/>
          <w:marBottom w:val="0"/>
          <w:divBdr>
            <w:top w:val="none" w:sz="0" w:space="0" w:color="auto"/>
            <w:left w:val="none" w:sz="0" w:space="0" w:color="auto"/>
            <w:bottom w:val="none" w:sz="0" w:space="0" w:color="auto"/>
            <w:right w:val="none" w:sz="0" w:space="0" w:color="auto"/>
          </w:divBdr>
          <w:divsChild>
            <w:div w:id="179129249">
              <w:marLeft w:val="0"/>
              <w:marRight w:val="0"/>
              <w:marTop w:val="0"/>
              <w:marBottom w:val="0"/>
              <w:divBdr>
                <w:top w:val="none" w:sz="0" w:space="0" w:color="auto"/>
                <w:left w:val="none" w:sz="0" w:space="0" w:color="auto"/>
                <w:bottom w:val="none" w:sz="0" w:space="0" w:color="auto"/>
                <w:right w:val="none" w:sz="0" w:space="0" w:color="auto"/>
              </w:divBdr>
              <w:divsChild>
                <w:div w:id="594941579">
                  <w:marLeft w:val="0"/>
                  <w:marRight w:val="0"/>
                  <w:marTop w:val="120"/>
                  <w:marBottom w:val="0"/>
                  <w:divBdr>
                    <w:top w:val="none" w:sz="0" w:space="0" w:color="auto"/>
                    <w:left w:val="none" w:sz="0" w:space="0" w:color="auto"/>
                    <w:bottom w:val="none" w:sz="0" w:space="0" w:color="auto"/>
                    <w:right w:val="none" w:sz="0" w:space="0" w:color="auto"/>
                  </w:divBdr>
                </w:div>
                <w:div w:id="965769138">
                  <w:marLeft w:val="0"/>
                  <w:marRight w:val="0"/>
                  <w:marTop w:val="120"/>
                  <w:marBottom w:val="96"/>
                  <w:divBdr>
                    <w:top w:val="none" w:sz="0" w:space="0" w:color="auto"/>
                    <w:left w:val="single" w:sz="24" w:space="0" w:color="CED3F1"/>
                    <w:bottom w:val="none" w:sz="0" w:space="0" w:color="auto"/>
                    <w:right w:val="none" w:sz="0" w:space="0" w:color="auto"/>
                  </w:divBdr>
                </w:div>
                <w:div w:id="978339583">
                  <w:marLeft w:val="0"/>
                  <w:marRight w:val="0"/>
                  <w:marTop w:val="120"/>
                  <w:marBottom w:val="96"/>
                  <w:divBdr>
                    <w:top w:val="none" w:sz="0" w:space="0" w:color="auto"/>
                    <w:left w:val="single" w:sz="24" w:space="0" w:color="CED3F1"/>
                    <w:bottom w:val="none" w:sz="0" w:space="0" w:color="auto"/>
                    <w:right w:val="none" w:sz="0" w:space="0" w:color="auto"/>
                  </w:divBdr>
                  <w:divsChild>
                    <w:div w:id="728260513">
                      <w:marLeft w:val="0"/>
                      <w:marRight w:val="0"/>
                      <w:marTop w:val="120"/>
                      <w:marBottom w:val="0"/>
                      <w:divBdr>
                        <w:top w:val="none" w:sz="0" w:space="0" w:color="auto"/>
                        <w:left w:val="none" w:sz="0" w:space="0" w:color="auto"/>
                        <w:bottom w:val="none" w:sz="0" w:space="0" w:color="auto"/>
                        <w:right w:val="none" w:sz="0" w:space="0" w:color="auto"/>
                      </w:divBdr>
                    </w:div>
                  </w:divsChild>
                </w:div>
                <w:div w:id="1396396821">
                  <w:marLeft w:val="0"/>
                  <w:marRight w:val="0"/>
                  <w:marTop w:val="120"/>
                  <w:marBottom w:val="96"/>
                  <w:divBdr>
                    <w:top w:val="none" w:sz="0" w:space="0" w:color="auto"/>
                    <w:left w:val="single" w:sz="24" w:space="0" w:color="CED3F1"/>
                    <w:bottom w:val="none" w:sz="0" w:space="0" w:color="auto"/>
                    <w:right w:val="none" w:sz="0" w:space="0" w:color="auto"/>
                  </w:divBdr>
                  <w:divsChild>
                    <w:div w:id="1431118309">
                      <w:marLeft w:val="0"/>
                      <w:marRight w:val="0"/>
                      <w:marTop w:val="120"/>
                      <w:marBottom w:val="0"/>
                      <w:divBdr>
                        <w:top w:val="none" w:sz="0" w:space="0" w:color="auto"/>
                        <w:left w:val="none" w:sz="0" w:space="0" w:color="auto"/>
                        <w:bottom w:val="none" w:sz="0" w:space="0" w:color="auto"/>
                        <w:right w:val="none" w:sz="0" w:space="0" w:color="auto"/>
                      </w:divBdr>
                    </w:div>
                  </w:divsChild>
                </w:div>
                <w:div w:id="1464929545">
                  <w:marLeft w:val="0"/>
                  <w:marRight w:val="0"/>
                  <w:marTop w:val="120"/>
                  <w:marBottom w:val="0"/>
                  <w:divBdr>
                    <w:top w:val="none" w:sz="0" w:space="0" w:color="auto"/>
                    <w:left w:val="none" w:sz="0" w:space="0" w:color="auto"/>
                    <w:bottom w:val="none" w:sz="0" w:space="0" w:color="auto"/>
                    <w:right w:val="none" w:sz="0" w:space="0" w:color="auto"/>
                  </w:divBdr>
                </w:div>
                <w:div w:id="1570383777">
                  <w:marLeft w:val="0"/>
                  <w:marRight w:val="0"/>
                  <w:marTop w:val="120"/>
                  <w:marBottom w:val="0"/>
                  <w:divBdr>
                    <w:top w:val="none" w:sz="0" w:space="0" w:color="auto"/>
                    <w:left w:val="none" w:sz="0" w:space="0" w:color="auto"/>
                    <w:bottom w:val="none" w:sz="0" w:space="0" w:color="auto"/>
                    <w:right w:val="none" w:sz="0" w:space="0" w:color="auto"/>
                  </w:divBdr>
                </w:div>
                <w:div w:id="1742677978">
                  <w:marLeft w:val="0"/>
                  <w:marRight w:val="0"/>
                  <w:marTop w:val="120"/>
                  <w:marBottom w:val="96"/>
                  <w:divBdr>
                    <w:top w:val="none" w:sz="0" w:space="0" w:color="auto"/>
                    <w:left w:val="single" w:sz="24" w:space="0" w:color="CED3F1"/>
                    <w:bottom w:val="none" w:sz="0" w:space="0" w:color="auto"/>
                    <w:right w:val="none" w:sz="0" w:space="0" w:color="auto"/>
                  </w:divBdr>
                </w:div>
                <w:div w:id="1748722651">
                  <w:marLeft w:val="0"/>
                  <w:marRight w:val="0"/>
                  <w:marTop w:val="120"/>
                  <w:marBottom w:val="0"/>
                  <w:divBdr>
                    <w:top w:val="none" w:sz="0" w:space="0" w:color="auto"/>
                    <w:left w:val="none" w:sz="0" w:space="0" w:color="auto"/>
                    <w:bottom w:val="none" w:sz="0" w:space="0" w:color="auto"/>
                    <w:right w:val="none" w:sz="0" w:space="0" w:color="auto"/>
                  </w:divBdr>
                </w:div>
                <w:div w:id="19160108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11439345">
      <w:bodyDiv w:val="1"/>
      <w:marLeft w:val="0"/>
      <w:marRight w:val="0"/>
      <w:marTop w:val="0"/>
      <w:marBottom w:val="0"/>
      <w:divBdr>
        <w:top w:val="none" w:sz="0" w:space="0" w:color="auto"/>
        <w:left w:val="none" w:sz="0" w:space="0" w:color="auto"/>
        <w:bottom w:val="none" w:sz="0" w:space="0" w:color="auto"/>
        <w:right w:val="none" w:sz="0" w:space="0" w:color="auto"/>
      </w:divBdr>
      <w:divsChild>
        <w:div w:id="921111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54;n=14632;fld=134;dst=100045" TargetMode="External"/><Relationship Id="rId13" Type="http://schemas.openxmlformats.org/officeDocument/2006/relationships/hyperlink" Target="consultantplus://offline/ref=1E87EAA3ECD98642A0C4EF5221A13695EC3213802D2D9762E35639A915A4A0DDCA07FB931B5D5EVDR1L" TargetMode="External"/><Relationship Id="rId18" Type="http://schemas.openxmlformats.org/officeDocument/2006/relationships/hyperlink" Target="consultantplus://offline/main?base=LAW;n=103069;fld=134;dst=100127" TargetMode="External"/><Relationship Id="rId26" Type="http://schemas.openxmlformats.org/officeDocument/2006/relationships/hyperlink" Target="http://www.consultant.ru/document/cons_doc_LAW_83079/27650359c98f25ee0dd36771b5c50565552b6eb3/" TargetMode="External"/><Relationship Id="rId39" Type="http://schemas.openxmlformats.org/officeDocument/2006/relationships/hyperlink" Target="consultantplus://offline/main?base=LAW;n=112800;fld=134;dst=100023" TargetMode="External"/><Relationship Id="rId3" Type="http://schemas.openxmlformats.org/officeDocument/2006/relationships/styles" Target="styles.xml"/><Relationship Id="rId21" Type="http://schemas.openxmlformats.org/officeDocument/2006/relationships/hyperlink" Target="http://www.consultant.ru/document/cons_doc_LAW_51057/14e9738be002fe3ab76c0d580b863aac1ac65fb7/" TargetMode="External"/><Relationship Id="rId34" Type="http://schemas.openxmlformats.org/officeDocument/2006/relationships/hyperlink" Target="http://www.consultant.ru/document/cons_doc_LAW_83079/27650359c98f25ee0dd36771b5c50565552b6eb3/" TargetMode="External"/><Relationship Id="rId42" Type="http://schemas.openxmlformats.org/officeDocument/2006/relationships/hyperlink" Target="consultantplus://offline/main?base=LAW;n=103155;fld=134;dst=100071"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E15C12880FA7B3DECB39A66F051CDB015D20401E5CD113B864C3B82D674D2DCF9E3C37B2F897B01u4E9F" TargetMode="External"/><Relationship Id="rId17" Type="http://schemas.openxmlformats.org/officeDocument/2006/relationships/hyperlink" Target="consultantplus://offline/ref=2E1882AEF6B246E32922AF1C4D04F6EB2842F933C8F45CBC2C90B876B8l0V9J" TargetMode="External"/><Relationship Id="rId25" Type="http://schemas.openxmlformats.org/officeDocument/2006/relationships/hyperlink" Target="http://www.consultant.ru/document/cons_doc_LAW_83079/27650359c98f25ee0dd36771b5c50565552b6eb3/" TargetMode="External"/><Relationship Id="rId33" Type="http://schemas.openxmlformats.org/officeDocument/2006/relationships/hyperlink" Target="http://www.consultant.ru/document/cons_doc_LAW_83079/27650359c98f25ee0dd36771b5c50565552b6eb3/" TargetMode="External"/><Relationship Id="rId38" Type="http://schemas.openxmlformats.org/officeDocument/2006/relationships/hyperlink" Target="consultantplus://offline/main?base=LAW;n=110141;fld=134;dst=100173"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LAW;n=112800;fld=134;dst=100023" TargetMode="External"/><Relationship Id="rId20" Type="http://schemas.openxmlformats.org/officeDocument/2006/relationships/hyperlink" Target="http://www.consultant.ru/document/cons_doc_LAW_51057/71861d068253eb32f913279b4bdb983015034efe/" TargetMode="External"/><Relationship Id="rId29" Type="http://schemas.openxmlformats.org/officeDocument/2006/relationships/hyperlink" Target="http://www.consultant.ru/document/cons_doc_LAW_83079/27650359c98f25ee0dd36771b5c50565552b6eb3/" TargetMode="External"/><Relationship Id="rId41" Type="http://schemas.openxmlformats.org/officeDocument/2006/relationships/hyperlink" Target="consultantplus://offline/main?base=LAW;n=112800;fld=134;dst=100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51057/71861d068253eb32f913279b4bdb983015034efe/" TargetMode="External"/><Relationship Id="rId24" Type="http://schemas.openxmlformats.org/officeDocument/2006/relationships/hyperlink" Target="http://www.consultant.ru/document/cons_doc_LAW_83079/27650359c98f25ee0dd36771b5c50565552b6eb3/" TargetMode="External"/><Relationship Id="rId32" Type="http://schemas.openxmlformats.org/officeDocument/2006/relationships/hyperlink" Target="http://www.consultant.ru/document/cons_doc_LAW_83079/27650359c98f25ee0dd36771b5c50565552b6eb3/" TargetMode="External"/><Relationship Id="rId37" Type="http://schemas.openxmlformats.org/officeDocument/2006/relationships/hyperlink" Target="consultantplus://offline/main?base=LAW;n=112800;fld=134;dst=100023" TargetMode="External"/><Relationship Id="rId40" Type="http://schemas.openxmlformats.org/officeDocument/2006/relationships/hyperlink" Target="consultantplus://offline/main?base=RLAW154;n=26404;fld=134;dst=100164"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main?base=LAW;n=112800;fld=134;dst=100023" TargetMode="External"/><Relationship Id="rId23" Type="http://schemas.openxmlformats.org/officeDocument/2006/relationships/hyperlink" Target="http://www.consultant.ru/document/cons_doc_LAW_83079/58672404e5897f38d20be06de33c4570c75d2897/" TargetMode="External"/><Relationship Id="rId28" Type="http://schemas.openxmlformats.org/officeDocument/2006/relationships/hyperlink" Target="http://www.consultant.ru/document/cons_doc_LAW_83079/27650359c98f25ee0dd36771b5c50565552b6eb3/" TargetMode="External"/><Relationship Id="rId36" Type="http://schemas.openxmlformats.org/officeDocument/2006/relationships/hyperlink" Target="consultantplus://offline/main?base=LAW;n=102417;fld=134;dst=30" TargetMode="External"/><Relationship Id="rId10" Type="http://schemas.openxmlformats.org/officeDocument/2006/relationships/hyperlink" Target="http://www.consultant.ru/document/cons_doc_LAW_51057/14e9738be002fe3ab76c0d580b863aac1ac65fb7/" TargetMode="External"/><Relationship Id="rId19" Type="http://schemas.openxmlformats.org/officeDocument/2006/relationships/hyperlink" Target="http://www.consultant.ru/document/cons_doc_LAW_83079/27650359c98f25ee0dd36771b5c50565552b6eb3/" TargetMode="External"/><Relationship Id="rId31" Type="http://schemas.openxmlformats.org/officeDocument/2006/relationships/hyperlink" Target="http://www.consultant.ru/document/cons_doc_LAW_83079/f6d38f75cab625e9d5a3e9ec4b589acf813edc81/"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51057/eb7eae1100b053f8f82ccbf32a654ba6a9426ccb/" TargetMode="External"/><Relationship Id="rId14" Type="http://schemas.openxmlformats.org/officeDocument/2006/relationships/hyperlink" Target="consultantplus://offline/ref=1E87EAA3ECD98642A0C4F15C25A13695EC32158C2D24CA68EB0F35AB12ABFFCACD4EF7961DV5REL" TargetMode="External"/><Relationship Id="rId22" Type="http://schemas.openxmlformats.org/officeDocument/2006/relationships/hyperlink" Target="http://www.consultant.ru/document/cons_doc_LAW_83079/58672404e5897f38d20be06de33c4570c75d2897/" TargetMode="External"/><Relationship Id="rId27" Type="http://schemas.openxmlformats.org/officeDocument/2006/relationships/hyperlink" Target="http://www.consultant.ru/document/cons_doc_LAW_83079/27650359c98f25ee0dd36771b5c50565552b6eb3/" TargetMode="External"/><Relationship Id="rId30" Type="http://schemas.openxmlformats.org/officeDocument/2006/relationships/hyperlink" Target="http://www.consultant.ru/document/cons_doc_LAW_83079/93145f6aaa1cf18b1f29d935d297cc675b3e9f0c/" TargetMode="External"/><Relationship Id="rId35" Type="http://schemas.openxmlformats.org/officeDocument/2006/relationships/hyperlink" Target="http://www.consultant.ru/document/cons_doc_LAW_86846/"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0BEFA-0DA8-4608-9111-489246CB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11854</Words>
  <Characters>67571</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ПРОЕКТ</vt:lpstr>
    </vt:vector>
  </TitlesOfParts>
  <Company>Чилино</Company>
  <LinksUpToDate>false</LinksUpToDate>
  <CharactersWithSpaces>79267</CharactersWithSpaces>
  <SharedDoc>false</SharedDoc>
  <HLinks>
    <vt:vector size="210" baseType="variant">
      <vt:variant>
        <vt:i4>3145832</vt:i4>
      </vt:variant>
      <vt:variant>
        <vt:i4>102</vt:i4>
      </vt:variant>
      <vt:variant>
        <vt:i4>0</vt:i4>
      </vt:variant>
      <vt:variant>
        <vt:i4>5</vt:i4>
      </vt:variant>
      <vt:variant>
        <vt:lpwstr>consultantplus://offline/main?base=LAW;n=103155;fld=134;dst=100071</vt:lpwstr>
      </vt:variant>
      <vt:variant>
        <vt:lpwstr/>
      </vt:variant>
      <vt:variant>
        <vt:i4>3539040</vt:i4>
      </vt:variant>
      <vt:variant>
        <vt:i4>99</vt:i4>
      </vt:variant>
      <vt:variant>
        <vt:i4>0</vt:i4>
      </vt:variant>
      <vt:variant>
        <vt:i4>5</vt:i4>
      </vt:variant>
      <vt:variant>
        <vt:lpwstr>consultantplus://offline/main?base=LAW;n=112800;fld=134;dst=100023</vt:lpwstr>
      </vt:variant>
      <vt:variant>
        <vt:lpwstr/>
      </vt:variant>
      <vt:variant>
        <vt:i4>327705</vt:i4>
      </vt:variant>
      <vt:variant>
        <vt:i4>96</vt:i4>
      </vt:variant>
      <vt:variant>
        <vt:i4>0</vt:i4>
      </vt:variant>
      <vt:variant>
        <vt:i4>5</vt:i4>
      </vt:variant>
      <vt:variant>
        <vt:lpwstr>consultantplus://offline/main?base=RLAW154;n=26404;fld=134;dst=100164</vt:lpwstr>
      </vt:variant>
      <vt:variant>
        <vt:lpwstr/>
      </vt:variant>
      <vt:variant>
        <vt:i4>3539040</vt:i4>
      </vt:variant>
      <vt:variant>
        <vt:i4>93</vt:i4>
      </vt:variant>
      <vt:variant>
        <vt:i4>0</vt:i4>
      </vt:variant>
      <vt:variant>
        <vt:i4>5</vt:i4>
      </vt:variant>
      <vt:variant>
        <vt:lpwstr>consultantplus://offline/main?base=LAW;n=112800;fld=134;dst=100023</vt:lpwstr>
      </vt:variant>
      <vt:variant>
        <vt:lpwstr/>
      </vt:variant>
      <vt:variant>
        <vt:i4>3211373</vt:i4>
      </vt:variant>
      <vt:variant>
        <vt:i4>90</vt:i4>
      </vt:variant>
      <vt:variant>
        <vt:i4>0</vt:i4>
      </vt:variant>
      <vt:variant>
        <vt:i4>5</vt:i4>
      </vt:variant>
      <vt:variant>
        <vt:lpwstr>consultantplus://offline/main?base=LAW;n=110141;fld=134;dst=100173</vt:lpwstr>
      </vt:variant>
      <vt:variant>
        <vt:lpwstr/>
      </vt:variant>
      <vt:variant>
        <vt:i4>3539040</vt:i4>
      </vt:variant>
      <vt:variant>
        <vt:i4>87</vt:i4>
      </vt:variant>
      <vt:variant>
        <vt:i4>0</vt:i4>
      </vt:variant>
      <vt:variant>
        <vt:i4>5</vt:i4>
      </vt:variant>
      <vt:variant>
        <vt:lpwstr>consultantplus://offline/main?base=LAW;n=112800;fld=134;dst=100023</vt:lpwstr>
      </vt:variant>
      <vt:variant>
        <vt:lpwstr/>
      </vt:variant>
      <vt:variant>
        <vt:i4>3407978</vt:i4>
      </vt:variant>
      <vt:variant>
        <vt:i4>84</vt:i4>
      </vt:variant>
      <vt:variant>
        <vt:i4>0</vt:i4>
      </vt:variant>
      <vt:variant>
        <vt:i4>5</vt:i4>
      </vt:variant>
      <vt:variant>
        <vt:lpwstr>consultantplus://offline/main?base=LAW;n=102417;fld=134;dst=30</vt:lpwstr>
      </vt:variant>
      <vt:variant>
        <vt:lpwstr/>
      </vt:variant>
      <vt:variant>
        <vt:i4>4849709</vt:i4>
      </vt:variant>
      <vt:variant>
        <vt:i4>81</vt:i4>
      </vt:variant>
      <vt:variant>
        <vt:i4>0</vt:i4>
      </vt:variant>
      <vt:variant>
        <vt:i4>5</vt:i4>
      </vt:variant>
      <vt:variant>
        <vt:lpwstr>http://www.consultant.ru/document/cons_doc_LAW_86846/</vt:lpwstr>
      </vt:variant>
      <vt:variant>
        <vt:lpwstr>dst100078</vt:lpwstr>
      </vt:variant>
      <vt:variant>
        <vt:i4>5963873</vt:i4>
      </vt:variant>
      <vt:variant>
        <vt:i4>78</vt:i4>
      </vt:variant>
      <vt:variant>
        <vt:i4>0</vt:i4>
      </vt:variant>
      <vt:variant>
        <vt:i4>5</vt:i4>
      </vt:variant>
      <vt:variant>
        <vt:lpwstr>http://www.consultant.ru/document/cons_doc_LAW_83079/27650359c98f25ee0dd36771b5c50565552b6eb3/</vt:lpwstr>
      </vt:variant>
      <vt:variant>
        <vt:lpwstr>dst320</vt:lpwstr>
      </vt:variant>
      <vt:variant>
        <vt:i4>6094950</vt:i4>
      </vt:variant>
      <vt:variant>
        <vt:i4>75</vt:i4>
      </vt:variant>
      <vt:variant>
        <vt:i4>0</vt:i4>
      </vt:variant>
      <vt:variant>
        <vt:i4>5</vt:i4>
      </vt:variant>
      <vt:variant>
        <vt:lpwstr>http://www.consultant.ru/document/cons_doc_LAW_83079/27650359c98f25ee0dd36771b5c50565552b6eb3/</vt:lpwstr>
      </vt:variant>
      <vt:variant>
        <vt:lpwstr>dst257</vt:lpwstr>
      </vt:variant>
      <vt:variant>
        <vt:i4>6029414</vt:i4>
      </vt:variant>
      <vt:variant>
        <vt:i4>72</vt:i4>
      </vt:variant>
      <vt:variant>
        <vt:i4>0</vt:i4>
      </vt:variant>
      <vt:variant>
        <vt:i4>5</vt:i4>
      </vt:variant>
      <vt:variant>
        <vt:lpwstr>http://www.consultant.ru/document/cons_doc_LAW_83079/27650359c98f25ee0dd36771b5c50565552b6eb3/</vt:lpwstr>
      </vt:variant>
      <vt:variant>
        <vt:lpwstr>dst256</vt:lpwstr>
      </vt:variant>
      <vt:variant>
        <vt:i4>3211279</vt:i4>
      </vt:variant>
      <vt:variant>
        <vt:i4>69</vt:i4>
      </vt:variant>
      <vt:variant>
        <vt:i4>0</vt:i4>
      </vt:variant>
      <vt:variant>
        <vt:i4>5</vt:i4>
      </vt:variant>
      <vt:variant>
        <vt:lpwstr>http://www.consultant.ru/document/cons_doc_LAW_83079/f6d38f75cab625e9d5a3e9ec4b589acf813edc81/</vt:lpwstr>
      </vt:variant>
      <vt:variant>
        <vt:lpwstr>dst100169</vt:lpwstr>
      </vt:variant>
      <vt:variant>
        <vt:i4>3539028</vt:i4>
      </vt:variant>
      <vt:variant>
        <vt:i4>66</vt:i4>
      </vt:variant>
      <vt:variant>
        <vt:i4>0</vt:i4>
      </vt:variant>
      <vt:variant>
        <vt:i4>5</vt:i4>
      </vt:variant>
      <vt:variant>
        <vt:lpwstr>http://www.consultant.ru/document/cons_doc_LAW_83079/93145f6aaa1cf18b1f29d935d297cc675b3e9f0c/</vt:lpwstr>
      </vt:variant>
      <vt:variant>
        <vt:lpwstr>dst100157</vt:lpwstr>
      </vt:variant>
      <vt:variant>
        <vt:i4>5439586</vt:i4>
      </vt:variant>
      <vt:variant>
        <vt:i4>63</vt:i4>
      </vt:variant>
      <vt:variant>
        <vt:i4>0</vt:i4>
      </vt:variant>
      <vt:variant>
        <vt:i4>5</vt:i4>
      </vt:variant>
      <vt:variant>
        <vt:lpwstr>http://www.consultant.ru/document/cons_doc_LAW_83079/27650359c98f25ee0dd36771b5c50565552b6eb3/</vt:lpwstr>
      </vt:variant>
      <vt:variant>
        <vt:lpwstr>dst318</vt:lpwstr>
      </vt:variant>
      <vt:variant>
        <vt:i4>7012434</vt:i4>
      </vt:variant>
      <vt:variant>
        <vt:i4>60</vt:i4>
      </vt:variant>
      <vt:variant>
        <vt:i4>0</vt:i4>
      </vt:variant>
      <vt:variant>
        <vt:i4>5</vt:i4>
      </vt:variant>
      <vt:variant>
        <vt:lpwstr>http://www.consultant.ru/document/cons_doc_LAW_83079/27650359c98f25ee0dd36771b5c50565552b6eb3/</vt:lpwstr>
      </vt:variant>
      <vt:variant>
        <vt:lpwstr>dst100127</vt:lpwstr>
      </vt:variant>
      <vt:variant>
        <vt:i4>7012434</vt:i4>
      </vt:variant>
      <vt:variant>
        <vt:i4>57</vt:i4>
      </vt:variant>
      <vt:variant>
        <vt:i4>0</vt:i4>
      </vt:variant>
      <vt:variant>
        <vt:i4>5</vt:i4>
      </vt:variant>
      <vt:variant>
        <vt:lpwstr>http://www.consultant.ru/document/cons_doc_LAW_83079/27650359c98f25ee0dd36771b5c50565552b6eb3/</vt:lpwstr>
      </vt:variant>
      <vt:variant>
        <vt:lpwstr>dst100127</vt:lpwstr>
      </vt:variant>
      <vt:variant>
        <vt:i4>7012434</vt:i4>
      </vt:variant>
      <vt:variant>
        <vt:i4>54</vt:i4>
      </vt:variant>
      <vt:variant>
        <vt:i4>0</vt:i4>
      </vt:variant>
      <vt:variant>
        <vt:i4>5</vt:i4>
      </vt:variant>
      <vt:variant>
        <vt:lpwstr>http://www.consultant.ru/document/cons_doc_LAW_83079/27650359c98f25ee0dd36771b5c50565552b6eb3/</vt:lpwstr>
      </vt:variant>
      <vt:variant>
        <vt:lpwstr>dst100127</vt:lpwstr>
      </vt:variant>
      <vt:variant>
        <vt:i4>5439586</vt:i4>
      </vt:variant>
      <vt:variant>
        <vt:i4>51</vt:i4>
      </vt:variant>
      <vt:variant>
        <vt:i4>0</vt:i4>
      </vt:variant>
      <vt:variant>
        <vt:i4>5</vt:i4>
      </vt:variant>
      <vt:variant>
        <vt:lpwstr>http://www.consultant.ru/document/cons_doc_LAW_83079/27650359c98f25ee0dd36771b5c50565552b6eb3/</vt:lpwstr>
      </vt:variant>
      <vt:variant>
        <vt:lpwstr>dst318</vt:lpwstr>
      </vt:variant>
      <vt:variant>
        <vt:i4>5439586</vt:i4>
      </vt:variant>
      <vt:variant>
        <vt:i4>48</vt:i4>
      </vt:variant>
      <vt:variant>
        <vt:i4>0</vt:i4>
      </vt:variant>
      <vt:variant>
        <vt:i4>5</vt:i4>
      </vt:variant>
      <vt:variant>
        <vt:lpwstr>http://www.consultant.ru/document/cons_doc_LAW_83079/27650359c98f25ee0dd36771b5c50565552b6eb3/</vt:lpwstr>
      </vt:variant>
      <vt:variant>
        <vt:lpwstr>dst318</vt:lpwstr>
      </vt:variant>
      <vt:variant>
        <vt:i4>65644</vt:i4>
      </vt:variant>
      <vt:variant>
        <vt:i4>45</vt:i4>
      </vt:variant>
      <vt:variant>
        <vt:i4>0</vt:i4>
      </vt:variant>
      <vt:variant>
        <vt:i4>5</vt:i4>
      </vt:variant>
      <vt:variant>
        <vt:lpwstr>http://www.consultant.ru/document/cons_doc_LAW_83079/58672404e5897f38d20be06de33c4570c75d2897/</vt:lpwstr>
      </vt:variant>
      <vt:variant>
        <vt:lpwstr>dst280</vt:lpwstr>
      </vt:variant>
      <vt:variant>
        <vt:i4>524388</vt:i4>
      </vt:variant>
      <vt:variant>
        <vt:i4>42</vt:i4>
      </vt:variant>
      <vt:variant>
        <vt:i4>0</vt:i4>
      </vt:variant>
      <vt:variant>
        <vt:i4>5</vt:i4>
      </vt:variant>
      <vt:variant>
        <vt:lpwstr>http://www.consultant.ru/document/cons_doc_LAW_83079/58672404e5897f38d20be06de33c4570c75d2897/</vt:lpwstr>
      </vt:variant>
      <vt:variant>
        <vt:lpwstr>dst209</vt:lpwstr>
      </vt:variant>
      <vt:variant>
        <vt:i4>262196</vt:i4>
      </vt:variant>
      <vt:variant>
        <vt:i4>39</vt:i4>
      </vt:variant>
      <vt:variant>
        <vt:i4>0</vt:i4>
      </vt:variant>
      <vt:variant>
        <vt:i4>5</vt:i4>
      </vt:variant>
      <vt:variant>
        <vt:lpwstr>http://www.consultant.ru/document/cons_doc_LAW_51057/14e9738be002fe3ab76c0d580b863aac1ac65fb7/</vt:lpwstr>
      </vt:variant>
      <vt:variant>
        <vt:lpwstr>dst422</vt:lpwstr>
      </vt:variant>
      <vt:variant>
        <vt:i4>6422608</vt:i4>
      </vt:variant>
      <vt:variant>
        <vt:i4>36</vt:i4>
      </vt:variant>
      <vt:variant>
        <vt:i4>0</vt:i4>
      </vt:variant>
      <vt:variant>
        <vt:i4>5</vt:i4>
      </vt:variant>
      <vt:variant>
        <vt:lpwstr>http://www.consultant.ru/document/cons_doc_LAW_51057/71861d068253eb32f913279b4bdb983015034efe/</vt:lpwstr>
      </vt:variant>
      <vt:variant>
        <vt:lpwstr>dst101156</vt:lpwstr>
      </vt:variant>
      <vt:variant>
        <vt:i4>7012434</vt:i4>
      </vt:variant>
      <vt:variant>
        <vt:i4>33</vt:i4>
      </vt:variant>
      <vt:variant>
        <vt:i4>0</vt:i4>
      </vt:variant>
      <vt:variant>
        <vt:i4>5</vt:i4>
      </vt:variant>
      <vt:variant>
        <vt:lpwstr>http://www.consultant.ru/document/cons_doc_LAW_83079/27650359c98f25ee0dd36771b5c50565552b6eb3/</vt:lpwstr>
      </vt:variant>
      <vt:variant>
        <vt:lpwstr>dst100127</vt:lpwstr>
      </vt:variant>
      <vt:variant>
        <vt:i4>3407968</vt:i4>
      </vt:variant>
      <vt:variant>
        <vt:i4>30</vt:i4>
      </vt:variant>
      <vt:variant>
        <vt:i4>0</vt:i4>
      </vt:variant>
      <vt:variant>
        <vt:i4>5</vt:i4>
      </vt:variant>
      <vt:variant>
        <vt:lpwstr>consultantplus://offline/main?base=LAW;n=103069;fld=134;dst=100127</vt:lpwstr>
      </vt:variant>
      <vt:variant>
        <vt:lpwstr/>
      </vt:variant>
      <vt:variant>
        <vt:i4>5308416</vt:i4>
      </vt:variant>
      <vt:variant>
        <vt:i4>27</vt:i4>
      </vt:variant>
      <vt:variant>
        <vt:i4>0</vt:i4>
      </vt:variant>
      <vt:variant>
        <vt:i4>5</vt:i4>
      </vt:variant>
      <vt:variant>
        <vt:lpwstr>consultantplus://offline/ref=2E1882AEF6B246E32922AF1C4D04F6EB2842F933C8F45CBC2C90B876B8l0V9J</vt:lpwstr>
      </vt:variant>
      <vt:variant>
        <vt:lpwstr/>
      </vt:variant>
      <vt:variant>
        <vt:i4>3539040</vt:i4>
      </vt:variant>
      <vt:variant>
        <vt:i4>24</vt:i4>
      </vt:variant>
      <vt:variant>
        <vt:i4>0</vt:i4>
      </vt:variant>
      <vt:variant>
        <vt:i4>5</vt:i4>
      </vt:variant>
      <vt:variant>
        <vt:lpwstr>consultantplus://offline/main?base=LAW;n=112800;fld=134;dst=100023</vt:lpwstr>
      </vt:variant>
      <vt:variant>
        <vt:lpwstr/>
      </vt:variant>
      <vt:variant>
        <vt:i4>3539040</vt:i4>
      </vt:variant>
      <vt:variant>
        <vt:i4>21</vt:i4>
      </vt:variant>
      <vt:variant>
        <vt:i4>0</vt:i4>
      </vt:variant>
      <vt:variant>
        <vt:i4>5</vt:i4>
      </vt:variant>
      <vt:variant>
        <vt:lpwstr>consultantplus://offline/main?base=LAW;n=112800;fld=134;dst=100023</vt:lpwstr>
      </vt:variant>
      <vt:variant>
        <vt:lpwstr/>
      </vt:variant>
      <vt:variant>
        <vt:i4>4522064</vt:i4>
      </vt:variant>
      <vt:variant>
        <vt:i4>18</vt:i4>
      </vt:variant>
      <vt:variant>
        <vt:i4>0</vt:i4>
      </vt:variant>
      <vt:variant>
        <vt:i4>5</vt:i4>
      </vt:variant>
      <vt:variant>
        <vt:lpwstr>consultantplus://offline/ref=1E87EAA3ECD98642A0C4F15C25A13695EC32158C2D24CA68EB0F35AB12ABFFCACD4EF7961DV5REL</vt:lpwstr>
      </vt:variant>
      <vt:variant>
        <vt:lpwstr/>
      </vt:variant>
      <vt:variant>
        <vt:i4>1900634</vt:i4>
      </vt:variant>
      <vt:variant>
        <vt:i4>15</vt:i4>
      </vt:variant>
      <vt:variant>
        <vt:i4>0</vt:i4>
      </vt:variant>
      <vt:variant>
        <vt:i4>5</vt:i4>
      </vt:variant>
      <vt:variant>
        <vt:lpwstr>consultantplus://offline/ref=1E87EAA3ECD98642A0C4EF5221A13695EC3213802D2D9762E35639A915A4A0DDCA07FB931B5D5EVDR1L</vt:lpwstr>
      </vt:variant>
      <vt:variant>
        <vt:lpwstr/>
      </vt:variant>
      <vt:variant>
        <vt:i4>3866673</vt:i4>
      </vt:variant>
      <vt:variant>
        <vt:i4>12</vt:i4>
      </vt:variant>
      <vt:variant>
        <vt:i4>0</vt:i4>
      </vt:variant>
      <vt:variant>
        <vt:i4>5</vt:i4>
      </vt:variant>
      <vt:variant>
        <vt:lpwstr>consultantplus://offline/ref=6E15C12880FA7B3DECB39A66F051CDB015D20401E5CD113B864C3B82D674D2DCF9E3C37B2F897B01u4E9F</vt:lpwstr>
      </vt:variant>
      <vt:variant>
        <vt:lpwstr/>
      </vt:variant>
      <vt:variant>
        <vt:i4>6422608</vt:i4>
      </vt:variant>
      <vt:variant>
        <vt:i4>9</vt:i4>
      </vt:variant>
      <vt:variant>
        <vt:i4>0</vt:i4>
      </vt:variant>
      <vt:variant>
        <vt:i4>5</vt:i4>
      </vt:variant>
      <vt:variant>
        <vt:lpwstr>http://www.consultant.ru/document/cons_doc_LAW_51057/71861d068253eb32f913279b4bdb983015034efe/</vt:lpwstr>
      </vt:variant>
      <vt:variant>
        <vt:lpwstr>dst101156</vt:lpwstr>
      </vt:variant>
      <vt:variant>
        <vt:i4>3866639</vt:i4>
      </vt:variant>
      <vt:variant>
        <vt:i4>6</vt:i4>
      </vt:variant>
      <vt:variant>
        <vt:i4>0</vt:i4>
      </vt:variant>
      <vt:variant>
        <vt:i4>5</vt:i4>
      </vt:variant>
      <vt:variant>
        <vt:lpwstr>http://www.consultant.ru/document/cons_doc_LAW_51057/14e9738be002fe3ab76c0d580b863aac1ac65fb7/</vt:lpwstr>
      </vt:variant>
      <vt:variant>
        <vt:lpwstr>dst100983</vt:lpwstr>
      </vt:variant>
      <vt:variant>
        <vt:i4>7143519</vt:i4>
      </vt:variant>
      <vt:variant>
        <vt:i4>3</vt:i4>
      </vt:variant>
      <vt:variant>
        <vt:i4>0</vt:i4>
      </vt:variant>
      <vt:variant>
        <vt:i4>5</vt:i4>
      </vt:variant>
      <vt:variant>
        <vt:lpwstr>http://www.consultant.ru/document/cons_doc_LAW_51057/eb7eae1100b053f8f82ccbf32a654ba6a9426ccb/</vt:lpwstr>
      </vt:variant>
      <vt:variant>
        <vt:lpwstr>dst101393</vt:lpwstr>
      </vt:variant>
      <vt:variant>
        <vt:i4>25</vt:i4>
      </vt:variant>
      <vt:variant>
        <vt:i4>0</vt:i4>
      </vt:variant>
      <vt:variant>
        <vt:i4>0</vt:i4>
      </vt:variant>
      <vt:variant>
        <vt:i4>5</vt:i4>
      </vt:variant>
      <vt:variant>
        <vt:lpwstr>consultantplus://offline/main?base=RLAW154;n=14632;fld=134;dst=100045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ПРОЕКТ</dc:title>
  <dc:creator>Света</dc:creator>
  <cp:lastModifiedBy>Admin</cp:lastModifiedBy>
  <cp:revision>6</cp:revision>
  <cp:lastPrinted>2018-10-26T09:57:00Z</cp:lastPrinted>
  <dcterms:created xsi:type="dcterms:W3CDTF">2018-10-05T11:10:00Z</dcterms:created>
  <dcterms:modified xsi:type="dcterms:W3CDTF">2018-10-26T10:07:00Z</dcterms:modified>
</cp:coreProperties>
</file>