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96" w:rsidRPr="005C6296" w:rsidRDefault="005C6296" w:rsidP="005C6296">
      <w:pPr>
        <w:ind w:left="4248"/>
        <w:rPr>
          <w:rFonts w:ascii="Times New Roman" w:hAnsi="Times New Roman" w:cs="Times New Roman"/>
          <w:sz w:val="24"/>
          <w:szCs w:val="24"/>
        </w:rPr>
      </w:pPr>
      <w:r w:rsidRPr="005C6296">
        <w:rPr>
          <w:rFonts w:ascii="Times New Roman" w:hAnsi="Times New Roman" w:cs="Times New Roman"/>
          <w:sz w:val="24"/>
          <w:szCs w:val="24"/>
        </w:rPr>
        <w:t xml:space="preserve">План           </w:t>
      </w:r>
    </w:p>
    <w:p w:rsidR="005C6296" w:rsidRPr="005C6296" w:rsidRDefault="005C6296" w:rsidP="005C6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296">
        <w:rPr>
          <w:rFonts w:ascii="Times New Roman" w:hAnsi="Times New Roman" w:cs="Times New Roman"/>
          <w:sz w:val="24"/>
          <w:szCs w:val="24"/>
        </w:rPr>
        <w:t>Мероприятий по благоустройству в населенных пунктах</w:t>
      </w:r>
    </w:p>
    <w:p w:rsidR="005C6296" w:rsidRPr="005C6296" w:rsidRDefault="005C6296" w:rsidP="005C6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296">
        <w:rPr>
          <w:rFonts w:ascii="Times New Roman" w:hAnsi="Times New Roman" w:cs="Times New Roman"/>
          <w:sz w:val="24"/>
          <w:szCs w:val="24"/>
        </w:rPr>
        <w:t xml:space="preserve"> Вороновского сельского поселения на 2016 год</w:t>
      </w:r>
    </w:p>
    <w:p w:rsidR="005C6296" w:rsidRPr="005C6296" w:rsidRDefault="005C6296" w:rsidP="005C62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1620"/>
        <w:gridCol w:w="3060"/>
      </w:tblGrid>
      <w:tr w:rsidR="005C6296" w:rsidRPr="005C6296" w:rsidTr="00EA79EE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6296" w:rsidRPr="005C6296" w:rsidTr="00EA79EE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Провести: собрания с руководителями предприятий и учреждений поселения, предпринимателями, сходы граждан, встречи в школах с повесткой «О проведении двухмесячника по благоустройству»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до 01.05.2015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Н.А.Теущакова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С.А.Микулич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директора школ, заведующие СДК, руководители предприятий, предприниматели</w:t>
            </w:r>
          </w:p>
        </w:tc>
      </w:tr>
      <w:tr w:rsidR="005C6296" w:rsidRPr="005C6296" w:rsidTr="005C6296">
        <w:trPr>
          <w:trHeight w:val="9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Рассмотреть и утвердить мероприятия по благоустройству на собрании Совета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до 01.05.2015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</w:tc>
      </w:tr>
      <w:tr w:rsidR="005C6296" w:rsidRPr="005C6296" w:rsidTr="00EA79EE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Закрепить за депутатами Совета поселения участки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до 01.05.2015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поселения</w:t>
            </w:r>
          </w:p>
        </w:tc>
      </w:tr>
      <w:tr w:rsidR="005C6296" w:rsidRPr="005C6296" w:rsidTr="00EA79EE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Привлекать к работам по благоустройству безработных через службу занятости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Н.А. Теущакова</w:t>
            </w:r>
          </w:p>
        </w:tc>
      </w:tr>
      <w:tr w:rsidR="005C6296" w:rsidRPr="005C6296" w:rsidTr="00EA79EE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Очистка улиц от мусора, и вывоз на площадку временного хранения.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до 01.05.2015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</w:tc>
      </w:tr>
      <w:tr w:rsidR="005C6296" w:rsidRPr="005C6296" w:rsidTr="00EA79EE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Прогредировать</w:t>
            </w:r>
            <w:proofErr w:type="spellEnd"/>
            <w:r w:rsidRPr="005C6296">
              <w:rPr>
                <w:rFonts w:ascii="Times New Roman" w:hAnsi="Times New Roman" w:cs="Times New Roman"/>
                <w:sz w:val="24"/>
                <w:szCs w:val="24"/>
              </w:rPr>
              <w:t xml:space="preserve"> дороги на объекты размещения твердых бытовых отходов, выставить аншлаг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до 01.06.2015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</w:tc>
      </w:tr>
      <w:tr w:rsidR="005C6296" w:rsidRPr="005C6296" w:rsidTr="00EA79EE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Провести субботник по очистке кладбищ  от мусора.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до 01.06.2015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</w:tc>
      </w:tr>
      <w:tr w:rsidR="005C6296" w:rsidRPr="005C6296" w:rsidTr="00EA79EE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двухмесячника скоординировать работу Администрации и общественности (депутаты Совета, комиссия по благоустройству, Совет ветеранов и </w:t>
            </w:r>
            <w:r w:rsidRPr="005C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Н.А. Теущакова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С.А. Микулич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В.В.Вторушина</w:t>
            </w:r>
          </w:p>
        </w:tc>
      </w:tr>
      <w:tr w:rsidR="005C6296" w:rsidRPr="005C6296" w:rsidTr="00EA79EE">
        <w:trPr>
          <w:trHeight w:val="2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сельского поселения объявить конкурс на лучшую усадьбу, лучший цветник, лучшее частное предприятие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до 01.05.2015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Н.А. Теущакова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С.А.Микулич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96" w:rsidRPr="005C6296" w:rsidTr="00EA79EE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благоустройству территорий: мест отдыха, улиц, пустырей. Очистить берега рек, прудов, водоёмов</w:t>
            </w:r>
            <w:proofErr w:type="gramStart"/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Убрать несанкционированные свалки.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депутатов,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директора школ, ДК, руководители предприятий, Советы ветеранов</w:t>
            </w:r>
          </w:p>
        </w:tc>
      </w:tr>
      <w:tr w:rsidR="005C6296" w:rsidRPr="005C6296" w:rsidTr="00EA79EE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Провести работу с предпринимателями о соблюдении правил благоустройства: уборка территории, разбивка клумб, установка контейнеров для мусора и его вывоз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до 01.05.2015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</w:tr>
      <w:tr w:rsidR="005C6296" w:rsidRPr="005C6296" w:rsidTr="00EA79EE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Разбить цветники и клумбы на территории  поселений, у обелисков «Славы»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С.А.Микулич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5C6296" w:rsidRPr="005C6296" w:rsidTr="00EA79EE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уборке бурьянов на земельных участках заброшенных усадьб, предоставляющих пожароопасную обстановку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О.А.Гетц</w:t>
            </w:r>
          </w:p>
        </w:tc>
      </w:tr>
      <w:tr w:rsidR="005C6296" w:rsidRPr="005C6296" w:rsidTr="00EA79EE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Проводить скашивание трав  вдоль дорог в населенных пунктах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Июль- 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О.А.Гетц</w:t>
            </w:r>
          </w:p>
        </w:tc>
      </w:tr>
      <w:tr w:rsidR="005C6296" w:rsidRPr="005C6296" w:rsidTr="00EA79EE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Освещать ход двухмесячника по благоустройству через наглядную агитацию и в районной газете «Знамя труда»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 комиссия по благоустройству, работники культуры</w:t>
            </w:r>
          </w:p>
        </w:tc>
      </w:tr>
      <w:tr w:rsidR="005C6296" w:rsidRPr="005C6296" w:rsidTr="00EA79EE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территории поселения единый санитарный день по благоустройству и санитарной уборке </w:t>
            </w:r>
            <w:r w:rsidRPr="005C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 Прокопенко</w:t>
            </w:r>
          </w:p>
        </w:tc>
      </w:tr>
      <w:tr w:rsidR="005C6296" w:rsidRPr="005C6296" w:rsidTr="00EA79EE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 xml:space="preserve">Решить вопрос </w:t>
            </w:r>
            <w:proofErr w:type="gramStart"/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на собрании Совета поселения об ответственности депутатов за ходом благоустройства на закреплённых за ними участках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поселения</w:t>
            </w:r>
          </w:p>
        </w:tc>
      </w:tr>
      <w:tr w:rsidR="005C6296" w:rsidRPr="005C6296" w:rsidTr="005C6296">
        <w:trPr>
          <w:trHeight w:val="6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Провести работу с населением по своду старых деревьев у жилых домов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О.А.Гетц</w:t>
            </w:r>
          </w:p>
        </w:tc>
      </w:tr>
      <w:tr w:rsidR="005C6296" w:rsidRPr="005C6296" w:rsidTr="00EA79EE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Провести ремонт дорог с асфальтобетонным покрытием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О.А.Гетц</w:t>
            </w:r>
          </w:p>
        </w:tc>
      </w:tr>
      <w:tr w:rsidR="005C6296" w:rsidRPr="005C6296" w:rsidTr="00EA79EE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Выполнить ремонт дорог с твердым покрытием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96">
              <w:rPr>
                <w:rFonts w:ascii="Times New Roman" w:hAnsi="Times New Roman" w:cs="Times New Roman"/>
                <w:sz w:val="24"/>
                <w:szCs w:val="24"/>
              </w:rPr>
              <w:t>С.Н.Прокопенко</w:t>
            </w:r>
          </w:p>
          <w:p w:rsidR="005C6296" w:rsidRPr="005C6296" w:rsidRDefault="005C6296" w:rsidP="00EA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7BE" w:rsidRPr="005C6296" w:rsidRDefault="000C07BE">
      <w:pPr>
        <w:rPr>
          <w:rFonts w:ascii="Times New Roman" w:hAnsi="Times New Roman" w:cs="Times New Roman"/>
          <w:sz w:val="24"/>
          <w:szCs w:val="24"/>
        </w:rPr>
      </w:pPr>
    </w:p>
    <w:sectPr w:rsidR="000C07BE" w:rsidRPr="005C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296"/>
    <w:rsid w:val="000C07BE"/>
    <w:rsid w:val="005C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2016-03-11T05:29:00Z</dcterms:created>
  <dcterms:modified xsi:type="dcterms:W3CDTF">2016-03-11T05:30:00Z</dcterms:modified>
</cp:coreProperties>
</file>